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76C91">
        <w:rPr>
          <w:rFonts w:eastAsia="Times New Roman" w:cs="Times New Roman"/>
          <w:kern w:val="1"/>
          <w:lang w:eastAsia="ar-SA"/>
        </w:rPr>
        <w:t>ЛЕНИНСКОЕ СЕЛЬСКОЕ</w:t>
      </w:r>
      <w:r w:rsidR="00D34BD9">
        <w:rPr>
          <w:rFonts w:eastAsia="Times New Roman" w:cs="Times New Roman"/>
          <w:kern w:val="1"/>
          <w:lang w:eastAsia="ar-SA"/>
        </w:rPr>
        <w:t xml:space="preserve">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76C91">
        <w:rPr>
          <w:rFonts w:eastAsia="Times New Roman" w:cs="Times New Roman"/>
          <w:kern w:val="1"/>
          <w:lang w:eastAsia="ar-SA"/>
        </w:rPr>
        <w:t>ЛЕНИНСКОГО СЕЛЬСКОГО</w:t>
      </w:r>
      <w:r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62B9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31</w:t>
            </w:r>
            <w:bookmarkStart w:id="0" w:name="_GoBack"/>
            <w:bookmarkEnd w:id="0"/>
            <w:r w:rsidR="00765E35">
              <w:rPr>
                <w:kern w:val="1"/>
                <w:sz w:val="28"/>
                <w:szCs w:val="28"/>
                <w:lang w:eastAsia="ar-SA"/>
              </w:rPr>
              <w:t>.08.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64A1D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A7044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A70447">
              <w:rPr>
                <w:kern w:val="1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3323" w:type="dxa"/>
          </w:tcPr>
          <w:p w:rsidR="005530A8" w:rsidRPr="005530A8" w:rsidRDefault="00976C91" w:rsidP="007902B2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Ленинский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76C91">
        <w:rPr>
          <w:rFonts w:eastAsia="Times New Roman" w:cs="Times New Roman"/>
          <w:b/>
          <w:kern w:val="1"/>
          <w:lang w:eastAsia="ar-SA"/>
        </w:rPr>
        <w:t>Ленинского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</w:t>
      </w:r>
      <w:r w:rsidR="00976C91">
        <w:rPr>
          <w:rFonts w:eastAsia="Times New Roman" w:cs="Times New Roman"/>
          <w:b/>
          <w:kern w:val="1"/>
          <w:lang w:eastAsia="ar-SA"/>
        </w:rPr>
        <w:t>сельского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76C91">
        <w:rPr>
          <w:rFonts w:eastAsia="Times New Roman" w:cs="Times New Roman"/>
          <w:kern w:val="1"/>
          <w:lang w:eastAsia="ar-SA"/>
        </w:rPr>
        <w:t>Ленинского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76C91">
        <w:rPr>
          <w:rFonts w:eastAsia="Times New Roman" w:cs="Times New Roman"/>
          <w:kern w:val="1"/>
          <w:lang w:eastAsia="ar-SA"/>
        </w:rPr>
        <w:t>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2F1712">
        <w:rPr>
          <w:rFonts w:eastAsia="Times New Roman" w:cs="Times New Roman"/>
          <w:kern w:val="1"/>
          <w:lang w:eastAsia="ar-SA"/>
        </w:rPr>
        <w:t xml:space="preserve">от </w:t>
      </w:r>
      <w:r w:rsidR="0069120D">
        <w:rPr>
          <w:rFonts w:eastAsia="Times New Roman" w:cs="Times New Roman"/>
          <w:kern w:val="1"/>
          <w:lang w:eastAsia="ar-SA"/>
        </w:rPr>
        <w:t>30.08.</w:t>
      </w:r>
      <w:r w:rsidR="002F1712">
        <w:rPr>
          <w:rFonts w:eastAsia="Times New Roman" w:cs="Times New Roman"/>
          <w:kern w:val="1"/>
          <w:lang w:eastAsia="ar-SA"/>
        </w:rPr>
        <w:t xml:space="preserve"> </w:t>
      </w:r>
      <w:r w:rsidR="00E64A1D">
        <w:rPr>
          <w:rFonts w:eastAsia="Times New Roman" w:cs="Times New Roman"/>
          <w:kern w:val="1"/>
          <w:lang w:eastAsia="ar-SA"/>
        </w:rPr>
        <w:t>2016</w:t>
      </w:r>
      <w:r w:rsidR="002F1712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76C91">
        <w:rPr>
          <w:rFonts w:eastAsia="Times New Roman" w:cs="Times New Roman"/>
          <w:kern w:val="1"/>
          <w:lang w:eastAsia="ar-SA"/>
        </w:rPr>
        <w:t>Ленинского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76C91">
        <w:rPr>
          <w:rFonts w:eastAsia="Times New Roman" w:cs="Times New Roman"/>
          <w:kern w:val="1"/>
          <w:lang w:eastAsia="ar-SA"/>
        </w:rPr>
        <w:t>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76C91">
        <w:rPr>
          <w:rFonts w:eastAsia="Times New Roman" w:cs="Times New Roman"/>
          <w:kern w:val="1"/>
          <w:lang w:eastAsia="ar-SA"/>
        </w:rPr>
        <w:t>Ленинского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76C91">
        <w:rPr>
          <w:rFonts w:eastAsia="Times New Roman" w:cs="Times New Roman"/>
          <w:kern w:val="1"/>
          <w:lang w:eastAsia="ar-SA"/>
        </w:rPr>
        <w:t>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76C91">
        <w:rPr>
          <w:rFonts w:eastAsia="Times New Roman" w:cs="Times New Roman"/>
          <w:kern w:val="1"/>
          <w:lang w:eastAsia="ar-SA"/>
        </w:rPr>
        <w:t>Ленинского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76C91">
        <w:rPr>
          <w:rFonts w:eastAsia="Times New Roman" w:cs="Times New Roman"/>
          <w:kern w:val="1"/>
          <w:lang w:eastAsia="ar-SA"/>
        </w:rPr>
        <w:t>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69120D">
        <w:rPr>
          <w:rFonts w:eastAsia="Times New Roman" w:cs="Times New Roman"/>
          <w:kern w:val="1"/>
          <w:lang w:eastAsia="ar-SA"/>
        </w:rPr>
        <w:t xml:space="preserve"> заместителя генерального директора «Степные просторы» 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69120D">
        <w:rPr>
          <w:rFonts w:eastAsia="Times New Roman" w:cs="Times New Roman"/>
          <w:kern w:val="1"/>
          <w:lang w:eastAsia="ar-SA"/>
        </w:rPr>
        <w:t>Грянникова Виктора Владимировича</w:t>
      </w:r>
      <w:r w:rsidR="00243241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69120D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69120D">
        <w:rPr>
          <w:rFonts w:eastAsia="Times New Roman" w:cs="Times New Roman"/>
          <w:kern w:val="1"/>
          <w:lang w:eastAsia="ar-SA"/>
        </w:rPr>
        <w:t xml:space="preserve">директора  ЗАО А\ф «Центральная» 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69120D">
        <w:rPr>
          <w:rFonts w:eastAsia="Times New Roman" w:cs="Times New Roman"/>
          <w:kern w:val="1"/>
          <w:lang w:eastAsia="ar-SA"/>
        </w:rPr>
        <w:t>Брыжахина Петра Викторовича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69120D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 бухгалтера ООО «Зимагроснабкомпл</w:t>
      </w:r>
      <w:r w:rsidR="00243241">
        <w:rPr>
          <w:rFonts w:eastAsia="Times New Roman" w:cs="Times New Roman"/>
          <w:kern w:val="1"/>
          <w:lang w:eastAsia="ar-SA"/>
        </w:rPr>
        <w:t>е</w:t>
      </w:r>
      <w:r>
        <w:rPr>
          <w:rFonts w:eastAsia="Times New Roman" w:cs="Times New Roman"/>
          <w:kern w:val="1"/>
          <w:lang w:eastAsia="ar-SA"/>
        </w:rPr>
        <w:t>кт»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Десятникову Татьяну Викторовну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69120D">
        <w:rPr>
          <w:rFonts w:eastAsia="Times New Roman" w:cs="Times New Roman"/>
          <w:kern w:val="1"/>
          <w:lang w:eastAsia="ar-SA"/>
        </w:rPr>
        <w:t>Десятникова Татьяна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1851A6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6"/>
        <w:gridCol w:w="2980"/>
      </w:tblGrid>
      <w:tr w:rsidR="00AA6BA3" w:rsidTr="002F1712">
        <w:tc>
          <w:tcPr>
            <w:tcW w:w="4503" w:type="dxa"/>
            <w:hideMark/>
          </w:tcPr>
          <w:p w:rsidR="00AA6BA3" w:rsidRDefault="00765E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Ленинского сельского поселения                         </w:t>
            </w:r>
          </w:p>
        </w:tc>
        <w:tc>
          <w:tcPr>
            <w:tcW w:w="2406" w:type="dxa"/>
          </w:tcPr>
          <w:p w:rsidR="00AA6BA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Default="00976C91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Л.И.Бабкина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241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0B32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562B9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469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20D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5E35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6C91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0447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46D5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187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B5F4-39BE-4303-9266-E1E919CC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14</cp:revision>
  <cp:lastPrinted>2016-08-02T14:31:00Z</cp:lastPrinted>
  <dcterms:created xsi:type="dcterms:W3CDTF">2015-01-30T08:48:00Z</dcterms:created>
  <dcterms:modified xsi:type="dcterms:W3CDTF">2016-09-01T08:06:00Z</dcterms:modified>
</cp:coreProperties>
</file>