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14:paraId="04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 </w:t>
      </w:r>
    </w:p>
    <w:p w14:paraId="05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>ЗИМОВНИКОВСКИЙ РАЙОН</w:t>
      </w:r>
    </w:p>
    <w:p w14:paraId="06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>АДМИНИСТРАЦИЯ</w:t>
      </w:r>
      <w:r>
        <w:rPr>
          <w:b w:val="0"/>
          <w:sz w:val="28"/>
        </w:rPr>
        <w:t xml:space="preserve"> </w:t>
      </w:r>
    </w:p>
    <w:p w14:paraId="07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>ЛЕНИНСКОГО</w:t>
      </w:r>
      <w:r>
        <w:rPr>
          <w:b w:val="0"/>
          <w:sz w:val="28"/>
        </w:rPr>
        <w:t xml:space="preserve"> СЕЛЬСКОГО ПОСЕЛЕНИЯ</w:t>
      </w:r>
    </w:p>
    <w:p w14:paraId="08000000">
      <w:pPr>
        <w:ind/>
        <w:jc w:val="center"/>
        <w:rPr>
          <w:b w:val="0"/>
          <w:sz w:val="28"/>
        </w:rPr>
      </w:pPr>
    </w:p>
    <w:p w14:paraId="09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РАСПОРЯЖЕНИЕ </w:t>
      </w:r>
    </w:p>
    <w:p w14:paraId="0A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№ 7</w:t>
      </w:r>
    </w:p>
    <w:p w14:paraId="0B000000">
      <w:pPr>
        <w:ind/>
        <w:jc w:val="center"/>
        <w:rPr>
          <w:b w:val="1"/>
          <w:highlight w:val="yellow"/>
        </w:rPr>
      </w:pPr>
    </w:p>
    <w:tbl>
      <w:tblPr>
        <w:tblStyle w:val="Style_1"/>
        <w:tblLayout w:type="fixed"/>
      </w:tblPr>
      <w:tblGrid>
        <w:gridCol w:w="4453"/>
        <w:gridCol w:w="5087"/>
      </w:tblGrid>
      <w:tr>
        <w:tc>
          <w:tcPr>
            <w:tcW w:type="dxa" w:w="4453"/>
          </w:tcPr>
          <w:p w14:paraId="0C000000">
            <w:r>
              <w:t>28.02.2024 год</w:t>
            </w:r>
          </w:p>
        </w:tc>
        <w:tc>
          <w:tcPr>
            <w:tcW w:type="dxa" w:w="5087"/>
          </w:tcPr>
          <w:p w14:paraId="0D000000">
            <w:pPr>
              <w:ind/>
              <w:jc w:val="right"/>
            </w:pPr>
            <w:r>
              <w:t>х. Ленинский</w:t>
            </w:r>
          </w:p>
        </w:tc>
      </w:tr>
    </w:tbl>
    <w:p w14:paraId="0E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16"/>
        <w:gridCol w:w="2855"/>
      </w:tblGrid>
      <w:tr>
        <w:trPr>
          <w:trHeight w:hRule="atLeast" w:val="360"/>
        </w:trPr>
        <w:tc>
          <w:tcPr>
            <w:tcW w:type="dxa" w:w="621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F000000">
            <w:pPr>
              <w:spacing w:line="100" w:lineRule="atLeast"/>
              <w:ind w:firstLine="0" w:left="567" w:right="565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 создании противопаводковой комиссии</w:t>
            </w:r>
            <w:r>
              <w:rPr>
                <w:b w:val="0"/>
                <w:sz w:val="28"/>
              </w:rPr>
              <w:t xml:space="preserve"> на территории Ленинского </w:t>
            </w:r>
            <w:r>
              <w:rPr>
                <w:b w:val="0"/>
                <w:sz w:val="28"/>
              </w:rPr>
              <w:t>сельского поселения Зимовниковского района Ростовской области</w:t>
            </w:r>
          </w:p>
        </w:tc>
        <w:tc>
          <w:tcPr>
            <w:tcW w:type="dxa" w:w="28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0000000"/>
        </w:tc>
      </w:tr>
    </w:tbl>
    <w:p w14:paraId="11000000">
      <w:pPr>
        <w:tabs>
          <w:tab w:leader="none" w:pos="6649" w:val="left"/>
        </w:tabs>
        <w:ind/>
      </w:pPr>
      <w:r>
        <w:t xml:space="preserve">  </w:t>
      </w:r>
    </w:p>
    <w:p w14:paraId="12000000">
      <w:pPr>
        <w:tabs>
          <w:tab w:leader="none" w:pos="6649" w:val="left"/>
        </w:tabs>
        <w:ind/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соответствии с подп</w:t>
      </w:r>
      <w:r>
        <w:rPr>
          <w:sz w:val="28"/>
        </w:rPr>
        <w:t>унктом 26 пунк</w:t>
      </w:r>
      <w:r>
        <w:rPr>
          <w:sz w:val="28"/>
        </w:rPr>
        <w:t>та 1 статьи 14 Федерального закона от 6 октября 2003 года N 131-ФЗ "Об общих принципах организации местного самоуправления в Российской Федерации", в целях принятия своевременных мер по предупреждению чрезвычайных ситуаций связанных с паводко</w:t>
      </w:r>
      <w:r>
        <w:rPr>
          <w:sz w:val="28"/>
        </w:rPr>
        <w:t>вой обстановко</w:t>
      </w:r>
      <w:r>
        <w:rPr>
          <w:sz w:val="28"/>
        </w:rPr>
        <w:t xml:space="preserve">й на территории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Зимовниковского района</w:t>
      </w:r>
      <w:r>
        <w:rPr>
          <w:sz w:val="28"/>
        </w:rPr>
        <w:t>:</w:t>
      </w:r>
    </w:p>
    <w:p w14:paraId="13000000">
      <w:pPr>
        <w:pStyle w:val="Style_2"/>
        <w:ind/>
        <w:jc w:val="both"/>
        <w:rPr>
          <w:sz w:val="28"/>
        </w:rPr>
      </w:pPr>
    </w:p>
    <w:p w14:paraId="14000000">
      <w:pPr>
        <w:spacing w:line="10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положение о противопаводковой комиссии </w:t>
      </w:r>
      <w:r>
        <w:rPr>
          <w:sz w:val="28"/>
        </w:rPr>
        <w:t>на территории</w:t>
      </w:r>
      <w:r>
        <w:rPr>
          <w:sz w:val="28"/>
        </w:rPr>
        <w:t xml:space="preserve"> Ленинского </w:t>
      </w:r>
      <w:r>
        <w:rPr>
          <w:sz w:val="28"/>
        </w:rPr>
        <w:t>сельского поселения Зимовниковского района</w:t>
      </w:r>
      <w:r>
        <w:t xml:space="preserve"> </w:t>
      </w:r>
      <w:r>
        <w:rPr>
          <w:sz w:val="28"/>
        </w:rPr>
        <w:t>для проведения мероприятий по организации безавар</w:t>
      </w:r>
      <w:r>
        <w:rPr>
          <w:sz w:val="28"/>
        </w:rPr>
        <w:t>ийного пропуск</w:t>
      </w:r>
      <w:r>
        <w:rPr>
          <w:sz w:val="28"/>
        </w:rPr>
        <w:t>а паводковых вод</w:t>
      </w:r>
      <w:r>
        <w:rPr>
          <w:sz w:val="28"/>
        </w:rPr>
        <w:t xml:space="preserve"> </w:t>
      </w:r>
      <w:r>
        <w:rPr>
          <w:sz w:val="28"/>
        </w:rPr>
        <w:t>в составе, согласно приложению № 1 к настоящему распоряжению.</w:t>
      </w:r>
    </w:p>
    <w:p w14:paraId="15000000">
      <w:pPr>
        <w:spacing w:line="10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2. Утвердить состав противопаводковой комиссии </w:t>
      </w:r>
      <w:r>
        <w:rPr>
          <w:sz w:val="28"/>
        </w:rPr>
        <w:t>на территории</w:t>
      </w:r>
      <w:r>
        <w:rPr>
          <w:sz w:val="28"/>
        </w:rPr>
        <w:t xml:space="preserve"> Ленинского </w:t>
      </w:r>
      <w:r>
        <w:rPr>
          <w:sz w:val="28"/>
        </w:rPr>
        <w:t xml:space="preserve">сельского поселения Зимовниковского района, </w:t>
      </w:r>
      <w:r>
        <w:rPr>
          <w:sz w:val="28"/>
        </w:rPr>
        <w:t>согласно приложению № 2 к настоящему распоряжению.</w:t>
      </w:r>
    </w:p>
    <w:p w14:paraId="16000000">
      <w:pPr>
        <w:spacing w:line="10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3. Членам противопаводковой комиссии проводить мониторинг паводковой обстановки на территории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 и контролировать выполнение противопаводков</w:t>
      </w:r>
      <w:r>
        <w:rPr>
          <w:sz w:val="28"/>
        </w:rPr>
        <w:t xml:space="preserve">ых мероприятий, для своевременного принятия мер по обеспечению безопасности населения на территории </w:t>
      </w:r>
      <w:r>
        <w:rPr>
          <w:sz w:val="28"/>
        </w:rPr>
        <w:t xml:space="preserve">Ленинского </w:t>
      </w:r>
      <w:r>
        <w:rPr>
          <w:sz w:val="28"/>
        </w:rPr>
        <w:t>сельского поселения.</w:t>
      </w:r>
    </w:p>
    <w:p w14:paraId="17000000">
      <w:pPr>
        <w:spacing w:line="10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4.  </w:t>
      </w:r>
      <w:r>
        <w:rPr>
          <w:color w:val="111111"/>
          <w:sz w:val="28"/>
        </w:rPr>
        <w:t xml:space="preserve">Настоящее распоряжение </w:t>
      </w:r>
      <w:r>
        <w:rPr>
          <w:color w:val="111111"/>
          <w:sz w:val="28"/>
        </w:rPr>
        <w:t>в</w:t>
      </w:r>
      <w:r>
        <w:rPr>
          <w:color w:val="111111"/>
          <w:sz w:val="28"/>
        </w:rPr>
        <w:t>ступает в силу со дня его подписания.</w:t>
      </w:r>
    </w:p>
    <w:p w14:paraId="18000000">
      <w:pPr>
        <w:spacing w:line="100" w:lineRule="atLeast"/>
        <w:ind w:firstLine="709" w:left="0"/>
        <w:jc w:val="both"/>
      </w:pPr>
      <w:r>
        <w:rPr>
          <w:sz w:val="28"/>
        </w:rPr>
        <w:t>5.</w:t>
      </w:r>
      <w:r>
        <w:rPr>
          <w:color w:val="111111"/>
        </w:rPr>
        <w:t xml:space="preserve"> Контроль за исполнением настоящего распоряжения оставляю за собой.</w:t>
      </w:r>
    </w:p>
    <w:p w14:paraId="19000000">
      <w:r>
        <w:t xml:space="preserve">Глава Администрации </w:t>
      </w:r>
    </w:p>
    <w:p w14:paraId="1A000000">
      <w:r>
        <w:t>Ленинского</w:t>
      </w:r>
      <w:r>
        <w:t xml:space="preserve"> сельского поселения </w:t>
      </w:r>
      <w:r>
        <w:t xml:space="preserve">                               </w:t>
      </w:r>
      <w:r>
        <w:t xml:space="preserve">                 О.И. Фурсова</w:t>
      </w:r>
    </w:p>
    <w:p w14:paraId="1B000000">
      <w:pPr>
        <w:ind/>
        <w:jc w:val="right"/>
      </w:pPr>
      <w:r>
        <w:t>Приложение № 1</w:t>
      </w:r>
    </w:p>
    <w:p w14:paraId="1C000000">
      <w:pPr>
        <w:ind/>
        <w:jc w:val="right"/>
      </w:pPr>
      <w:r>
        <w:t>к распоряжению Администрации</w:t>
      </w:r>
    </w:p>
    <w:p w14:paraId="1D000000">
      <w:pPr>
        <w:ind/>
        <w:jc w:val="right"/>
      </w:pPr>
      <w:r>
        <w:t xml:space="preserve"> Ленинского сельского поселения</w:t>
      </w:r>
    </w:p>
    <w:p w14:paraId="1E000000">
      <w:pPr>
        <w:ind/>
        <w:jc w:val="right"/>
      </w:pPr>
      <w:r>
        <w:t xml:space="preserve"> от 28.02.2024г. № 7</w:t>
      </w:r>
    </w:p>
    <w:p w14:paraId="1F000000">
      <w:pPr>
        <w:ind/>
        <w:jc w:val="right"/>
      </w:pPr>
    </w:p>
    <w:p w14:paraId="20000000">
      <w:pPr>
        <w:ind/>
        <w:jc w:val="right"/>
      </w:pPr>
    </w:p>
    <w:p w14:paraId="21000000">
      <w:pPr>
        <w:spacing w:after="90" w:before="9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  <w:t>ПОЛОЖЕНИЕ</w:t>
      </w:r>
    </w:p>
    <w:p w14:paraId="22000000">
      <w:pPr>
        <w:spacing w:after="90" w:before="9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  <w:t xml:space="preserve">о противопаводковой комиссии </w:t>
      </w:r>
    </w:p>
    <w:p w14:paraId="23000000">
      <w:pPr>
        <w:spacing w:after="90" w:before="9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  <w:t>Ленинского сельского поселения Зимовниковского района</w:t>
      </w:r>
    </w:p>
    <w:p w14:paraId="24000000">
      <w:pPr>
        <w:spacing w:after="90" w:before="9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</w:p>
    <w:p w14:paraId="25000000">
      <w:pPr>
        <w:spacing w:after="90" w:before="9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  <w:t>1. Общие положения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 </w:t>
      </w:r>
    </w:p>
    <w:p w14:paraId="26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 Противопаводковая комиссия Ленинского сельского поселения (далее Комиссия) является временным координирующим органом, создаваемым в угрожаемый период и предназначена для организации и выполнения работ в период весеннего половодья, дождевых паводков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Ленинского сельского поселения, независимо от ведомственной принадлежности и форм собственности.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    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характера».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 Комиссия осуществляет свою деятельность под руководством главы администрации Ленинского сельского поселения.</w:t>
      </w:r>
    </w:p>
    <w:p w14:paraId="27000000">
      <w:pPr>
        <w:spacing w:after="90" w:before="9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  <w:t>2. Основные задачи Комиссии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</w:t>
      </w:r>
    </w:p>
    <w:p w14:paraId="28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 Основными задачами являются: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</w:t>
      </w:r>
    </w:p>
    <w:p w14:paraId="29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 xml:space="preserve">        - 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организация наблюдения и контроля за состоянием окружающей среды и прогнозирование чрезвычайных ситуаций;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</w:t>
      </w:r>
    </w:p>
    <w:p w14:paraId="2A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 - обеспечение готовности органов управления, сил и средств к действиям в чрезвычайных ситуациях;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</w:t>
      </w:r>
    </w:p>
    <w:p w14:paraId="2B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 xml:space="preserve">       - организация разработки нормативных правовых актов в области защиты населения и территории поселения от чрезвычайных ситуаций;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  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 оказание помощи пострадавшим от наводнения;</w:t>
      </w:r>
    </w:p>
    <w:p w14:paraId="2C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   -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 xml:space="preserve">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проживания.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</w:t>
      </w:r>
    </w:p>
    <w:p w14:paraId="2D000000">
      <w:pPr>
        <w:spacing w:after="90" w:before="9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</w:t>
      </w:r>
      <w:r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  <w:t>3. Права Комиссии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</w:t>
      </w:r>
    </w:p>
    <w:p w14:paraId="2E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 Комиссия имеет право: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</w:t>
      </w:r>
    </w:p>
    <w:p w14:paraId="2F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  - контролировать работу объектовых комиссий;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</w:t>
      </w:r>
    </w:p>
    <w:p w14:paraId="30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 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- осуществлять контроль за подготовкой и готовностью сил и средств к ликвидации чрезвычайных ситуаций в поселении;</w:t>
      </w:r>
    </w:p>
    <w:p w14:paraId="31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  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поселения;</w:t>
      </w:r>
    </w:p>
    <w:p w14:paraId="32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  - привлекать силы и средства поселения для проведения мероприятий по предупреждению и ликвидации чрезвычайных ситуаций;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</w:t>
      </w:r>
    </w:p>
    <w:p w14:paraId="33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 - требовать от всех предприятий, организаций и учреждений, независимо от их принадлежности, расположенных на территории поселения, представления в комиссию информации о паводковой ситуациях, а также оперативной информации о ходе ликвидации их последствий.</w:t>
      </w:r>
    </w:p>
    <w:p w14:paraId="34000000">
      <w:pPr>
        <w:spacing w:after="90" w:before="9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  <w:t xml:space="preserve">  </w:t>
      </w:r>
      <w:r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  <w:t>4. Состав Комиссии</w:t>
      </w:r>
    </w:p>
    <w:p w14:paraId="35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    Председателем Комиссии является глава администрации Ленинского сельского поселения.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    Председатель Комиссии несет персональную ответственность за выполнение возложенных на Комиссию задач и функций.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   </w:t>
      </w:r>
    </w:p>
    <w:p w14:paraId="36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 xml:space="preserve"> Председатель Комиссии:</w:t>
      </w:r>
    </w:p>
    <w:p w14:paraId="37000000">
      <w:pPr>
        <w:numPr>
          <w:numId w:val="1"/>
        </w:numPr>
        <w:spacing w:after="90" w:before="90"/>
        <w:ind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распределяет и утверждает обязанности между членами Комиссии;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</w:t>
      </w:r>
    </w:p>
    <w:p w14:paraId="38000000">
      <w:pPr>
        <w:numPr>
          <w:numId w:val="2"/>
        </w:numPr>
        <w:spacing w:after="90" w:before="90"/>
        <w:ind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ситуаций.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 xml:space="preserve"> </w:t>
      </w:r>
    </w:p>
    <w:p w14:paraId="39000000">
      <w:pPr>
        <w:spacing w:after="90" w:before="9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383A3A"/>
          <w:spacing w:val="0"/>
          <w:sz w:val="28"/>
          <w:highlight w:val="white"/>
        </w:rPr>
        <w:t>5. Организация работы Комиссии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</w:t>
      </w:r>
    </w:p>
    <w:p w14:paraId="3A000000">
      <w:pPr>
        <w:spacing w:after="90" w:before="9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    Персональный состав Комиссии утверждается главой администрации Ленинского сельского поселения. Члены Комиссии участвуют в заседаниях без права замены.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  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Работа Комиссии оформляется протоколом, по результатам рассмотрения вопросов принимает решения обязательные для исполнения.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 xml:space="preserve">        </w:t>
      </w:r>
      <w:r>
        <w:rPr>
          <w:rFonts w:ascii="Times New Roman" w:hAnsi="Times New Roman"/>
          <w:b w:val="0"/>
          <w:i w:val="0"/>
          <w:caps w:val="0"/>
          <w:color w:val="383A3A"/>
          <w:spacing w:val="0"/>
          <w:sz w:val="28"/>
          <w:highlight w:val="white"/>
        </w:rPr>
        <w:t>       </w:t>
      </w:r>
    </w:p>
    <w:p w14:paraId="3B000000">
      <w:pPr>
        <w:pStyle w:val="Style_2"/>
        <w:ind/>
        <w:jc w:val="right"/>
        <w:rPr>
          <w:sz w:val="28"/>
        </w:rPr>
      </w:pPr>
    </w:p>
    <w:p w14:paraId="3C000000">
      <w:pPr>
        <w:pStyle w:val="Style_2"/>
        <w:ind/>
        <w:jc w:val="right"/>
        <w:rPr>
          <w:sz w:val="28"/>
        </w:rPr>
      </w:pPr>
    </w:p>
    <w:p w14:paraId="3D000000">
      <w:pPr>
        <w:pStyle w:val="Style_2"/>
        <w:ind/>
        <w:jc w:val="right"/>
        <w:rPr>
          <w:sz w:val="28"/>
        </w:rPr>
      </w:pPr>
    </w:p>
    <w:p w14:paraId="3E000000">
      <w:pPr>
        <w:pStyle w:val="Style_2"/>
        <w:ind/>
        <w:jc w:val="right"/>
        <w:rPr>
          <w:sz w:val="28"/>
        </w:rPr>
      </w:pPr>
    </w:p>
    <w:p w14:paraId="3F000000">
      <w:pPr>
        <w:pStyle w:val="Style_2"/>
        <w:ind/>
        <w:jc w:val="right"/>
        <w:rPr>
          <w:sz w:val="28"/>
        </w:rPr>
      </w:pPr>
    </w:p>
    <w:p w14:paraId="40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Приложение № 2</w:t>
      </w:r>
    </w:p>
    <w:p w14:paraId="41000000">
      <w:pPr>
        <w:ind/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14:paraId="42000000">
      <w:pPr>
        <w:ind/>
        <w:jc w:val="right"/>
        <w:rPr>
          <w:sz w:val="28"/>
        </w:rPr>
      </w:pPr>
      <w:r>
        <w:rPr>
          <w:sz w:val="28"/>
        </w:rPr>
        <w:t xml:space="preserve"> Ленинского сельского поселения</w:t>
      </w:r>
    </w:p>
    <w:p w14:paraId="43000000">
      <w:pPr>
        <w:ind/>
        <w:jc w:val="right"/>
        <w:rPr>
          <w:sz w:val="28"/>
        </w:rPr>
      </w:pPr>
      <w:r>
        <w:rPr>
          <w:sz w:val="28"/>
        </w:rPr>
        <w:t xml:space="preserve"> от 28.02.2024г. № 7</w:t>
      </w:r>
    </w:p>
    <w:p w14:paraId="44000000">
      <w:pPr>
        <w:pStyle w:val="Style_2"/>
        <w:ind/>
        <w:jc w:val="center"/>
      </w:pPr>
    </w:p>
    <w:p w14:paraId="45000000">
      <w:pPr>
        <w:pStyle w:val="Style_2"/>
        <w:ind/>
        <w:jc w:val="center"/>
      </w:pPr>
    </w:p>
    <w:p w14:paraId="46000000">
      <w:pPr>
        <w:pStyle w:val="Style_2"/>
        <w:ind/>
        <w:jc w:val="center"/>
        <w:rPr>
          <w:b w:val="1"/>
        </w:rPr>
      </w:pPr>
      <w:r>
        <w:rPr>
          <w:b w:val="1"/>
          <w:sz w:val="28"/>
        </w:rPr>
        <w:t>Состав противопаводковой комиссии</w:t>
      </w:r>
    </w:p>
    <w:p w14:paraId="47000000">
      <w:pPr>
        <w:pStyle w:val="Style_2"/>
        <w:ind/>
        <w:jc w:val="center"/>
        <w:rPr>
          <w:b w:val="1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на территории</w:t>
      </w:r>
      <w:r>
        <w:rPr>
          <w:b w:val="1"/>
          <w:sz w:val="28"/>
        </w:rPr>
        <w:t xml:space="preserve"> Ленинского </w:t>
      </w:r>
      <w:r>
        <w:rPr>
          <w:b w:val="1"/>
          <w:sz w:val="28"/>
        </w:rPr>
        <w:t>сельского поселения Зимовниковского района</w:t>
      </w:r>
      <w:r>
        <w:rPr>
          <w:b w:val="1"/>
        </w:rPr>
        <w:t xml:space="preserve"> </w:t>
      </w:r>
    </w:p>
    <w:p w14:paraId="48000000">
      <w:pPr>
        <w:pStyle w:val="Style_2"/>
        <w:ind/>
        <w:jc w:val="left"/>
        <w:rPr>
          <w:rFonts w:ascii="Times New Roman" w:hAnsi="Times New Roman"/>
          <w:sz w:val="28"/>
        </w:rPr>
      </w:pPr>
    </w:p>
    <w:p w14:paraId="49000000">
      <w:pPr>
        <w:pStyle w:val="Style_2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  <w:highlight w:val="white"/>
        </w:rPr>
        <w:t>Председатель комиссии: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  <w:highlight w:val="white"/>
        </w:rPr>
        <w:t>Фурсова О.И. - глава администрации Ленинского сельского поселения</w:t>
      </w:r>
      <w:r>
        <w:rPr>
          <w:rFonts w:ascii="Times New Roman" w:hAnsi="Times New Roman"/>
          <w:sz w:val="28"/>
        </w:rPr>
        <w:br/>
      </w:r>
    </w:p>
    <w:p w14:paraId="4A000000">
      <w:pPr>
        <w:pStyle w:val="Style_2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  <w:highlight w:val="white"/>
        </w:rPr>
        <w:t>Члены комиссии: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Шкурина Е</w:t>
      </w: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  <w:highlight w:val="white"/>
        </w:rPr>
        <w:t>.А. – главный специалист администрации Ленинского сельского поселения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Фоменко О.Н.</w:t>
      </w: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  <w:highlight w:val="white"/>
        </w:rPr>
        <w:t xml:space="preserve"> – ведущий </w:t>
      </w: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  <w:highlight w:val="white"/>
        </w:rPr>
        <w:t>специалист администрации Ленинского сельского поселения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  <w:highlight w:val="white"/>
        </w:rPr>
        <w:t xml:space="preserve">Кюрча Е.А. – начальник сектора экономики и финансов </w:t>
      </w: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  <w:highlight w:val="white"/>
        </w:rPr>
        <w:t>администрации Ленинского сельского поселения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                </w:t>
      </w:r>
    </w:p>
    <w:sectPr>
      <w:headerReference r:id="rId1" w:type="default"/>
      <w:footerReference r:id="rId2" w:type="default"/>
      <w:pgSz w:h="16838" w:orient="portrait" w:w="11906"/>
      <w:pgMar w:bottom="1145" w:footer="720" w:gutter="0" w:header="720" w:left="1440" w:right="926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4" w:line="264" w:lineRule="auto"/>
      <w:ind w:hanging="10" w:left="10"/>
      <w:jc w:val="both"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2" w:type="paragraph">
    <w:name w:val="Без интервала1"/>
    <w:link w:val="Style_2_ch"/>
    <w:rPr>
      <w:rFonts w:ascii="Times New Roman" w:hAnsi="Times New Roman"/>
      <w:sz w:val="22"/>
    </w:rPr>
  </w:style>
  <w:style w:styleId="Style_2_ch" w:type="character">
    <w:name w:val="Без интервала1"/>
    <w:link w:val="Style_2"/>
    <w:rPr>
      <w:rFonts w:ascii="Times New Roman" w:hAnsi="Times New Roman"/>
      <w:sz w:val="22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ody Text Indent"/>
    <w:basedOn w:val="Style_3"/>
    <w:link w:val="Style_11_ch"/>
    <w:pPr>
      <w:spacing w:after="120" w:line="240" w:lineRule="auto"/>
      <w:ind w:firstLine="0" w:left="283"/>
      <w:jc w:val="left"/>
    </w:pPr>
    <w:rPr>
      <w:color w:val="000000"/>
      <w:sz w:val="20"/>
    </w:rPr>
  </w:style>
  <w:style w:styleId="Style_11_ch" w:type="character">
    <w:name w:val="Body Text Indent"/>
    <w:basedOn w:val="Style_3_ch"/>
    <w:link w:val="Style_11"/>
    <w:rPr>
      <w:color w:val="000000"/>
      <w:sz w:val="20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keepLines w:val="1"/>
      <w:spacing w:after="0" w:line="264" w:lineRule="auto"/>
      <w:ind w:firstLine="0" w:left="24"/>
      <w:jc w:val="left"/>
      <w:outlineLvl w:val="0"/>
    </w:pPr>
    <w:rPr>
      <w:b w:val="1"/>
      <w:sz w:val="40"/>
    </w:rPr>
  </w:style>
  <w:style w:styleId="Style_13_ch" w:type="character">
    <w:name w:val="heading 1"/>
    <w:basedOn w:val="Style_3_ch"/>
    <w:link w:val="Style_13"/>
    <w:rPr>
      <w:b w:val="1"/>
      <w:sz w:val="40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3"/>
    <w:next w:val="Style_3"/>
    <w:link w:val="Style_24_ch"/>
    <w:uiPriority w:val="9"/>
    <w:qFormat/>
    <w:pPr>
      <w:keepNext w:val="1"/>
      <w:keepLines w:val="1"/>
      <w:spacing w:after="4" w:line="276" w:lineRule="auto"/>
      <w:ind w:right="68"/>
      <w:jc w:val="center"/>
      <w:outlineLvl w:val="1"/>
    </w:pPr>
    <w:rPr>
      <w:b w:val="1"/>
    </w:rPr>
  </w:style>
  <w:style w:styleId="Style_24_ch" w:type="character">
    <w:name w:val="heading 2"/>
    <w:basedOn w:val="Style_3_ch"/>
    <w:link w:val="Style_24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Grid"/>
    <w:rPr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2024-02-28T08:40:56Z</dcterms:modified>
</cp:coreProperties>
</file>