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D" w:rsidRDefault="009A1F2C" w:rsidP="009A1F2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ПРОЕКТ</w:t>
      </w:r>
    </w:p>
    <w:p w:rsidR="002D0F4D" w:rsidRPr="00642602" w:rsidRDefault="002D0F4D" w:rsidP="002D0F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D0F4D" w:rsidRDefault="002D0F4D" w:rsidP="002D0F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2D0F4D" w:rsidRDefault="002D0F4D" w:rsidP="002D0F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ДЕПУТАТОВ</w:t>
      </w:r>
    </w:p>
    <w:p w:rsidR="002D0F4D" w:rsidRPr="002F4C17" w:rsidRDefault="003765D9" w:rsidP="002D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ЛЕНИНСКОГО</w:t>
      </w:r>
      <w:r w:rsidR="002D0F4D"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D0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2D0F4D" w:rsidRPr="00642602" w:rsidRDefault="002D0F4D" w:rsidP="002D0F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5FF4" w:rsidRDefault="00CF5FF4" w:rsidP="00CF5FF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ПОСТАНОВЛЕНИЕ</w:t>
      </w:r>
    </w:p>
    <w:p w:rsidR="002D0F4D" w:rsidRDefault="002D0F4D" w:rsidP="002D0F4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№ </w:t>
      </w:r>
    </w:p>
    <w:p w:rsidR="00CF5FF4" w:rsidRPr="002D0F4D" w:rsidRDefault="002D0F4D" w:rsidP="002D0F4D">
      <w:pPr>
        <w:tabs>
          <w:tab w:val="center" w:pos="4819"/>
          <w:tab w:val="left" w:pos="729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 xml:space="preserve"> г.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>     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1F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r w:rsidR="009A1F2C">
        <w:rPr>
          <w:rFonts w:ascii="Times New Roman" w:eastAsia="Times New Roman" w:hAnsi="Times New Roman" w:cs="Times New Roman"/>
          <w:sz w:val="24"/>
          <w:szCs w:val="24"/>
        </w:rPr>
        <w:t>Ленинский</w:t>
      </w:r>
    </w:p>
    <w:p w:rsidR="002D0F4D" w:rsidRDefault="00CF5FF4" w:rsidP="002D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муниципально-частном </w:t>
      </w:r>
    </w:p>
    <w:p w:rsidR="00CF5FF4" w:rsidRPr="00CF5FF4" w:rsidRDefault="003A4B64" w:rsidP="002D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F5FF4"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артнерстве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5FF4"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A1F2C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Ленинском</w:t>
      </w:r>
      <w:r w:rsidR="002D0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5FF4"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</w:t>
      </w:r>
    </w:p>
    <w:p w:rsidR="002D0F4D" w:rsidRDefault="002D0F4D" w:rsidP="00CF5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Pr="00CF5FF4" w:rsidRDefault="00CF5FF4" w:rsidP="00CF5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</w:t>
      </w:r>
      <w:r w:rsidR="003765D9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="000C3364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  <w:proofErr w:type="gramEnd"/>
    </w:p>
    <w:p w:rsidR="00CF5FF4" w:rsidRDefault="00CF5FF4" w:rsidP="00CF5F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C3364" w:rsidRPr="000C3364" w:rsidRDefault="000C3364" w:rsidP="000C336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A1C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A1CC6" w:rsidRPr="005A1CC6">
        <w:rPr>
          <w:rFonts w:ascii="Times New Roman" w:eastAsia="Times New Roman" w:hAnsi="Times New Roman"/>
          <w:sz w:val="28"/>
          <w:szCs w:val="28"/>
        </w:rPr>
        <w:t xml:space="preserve"> </w:t>
      </w:r>
      <w:r w:rsidR="005A1CC6" w:rsidRPr="000C3364">
        <w:rPr>
          <w:rFonts w:ascii="Times New Roman" w:eastAsia="Times New Roman" w:hAnsi="Times New Roman"/>
          <w:sz w:val="24"/>
          <w:szCs w:val="24"/>
        </w:rPr>
        <w:t xml:space="preserve">Определить Администрацию </w:t>
      </w:r>
      <w:r w:rsidR="003765D9">
        <w:rPr>
          <w:rFonts w:ascii="Times New Roman" w:eastAsia="Times New Roman" w:hAnsi="Times New Roman"/>
          <w:sz w:val="24"/>
          <w:szCs w:val="24"/>
        </w:rPr>
        <w:t>Ленинского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A1CC6" w:rsidRPr="000C3364">
        <w:rPr>
          <w:rFonts w:ascii="Times New Roman" w:eastAsia="Times New Roman" w:hAnsi="Times New Roman"/>
          <w:sz w:val="24"/>
          <w:szCs w:val="24"/>
        </w:rPr>
        <w:t xml:space="preserve"> сельского поселения уполномоченным органом на осуществление полномочий в сфере муниципально-частного партнерства.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Положение о муниципально-частном партнерстве в </w:t>
      </w:r>
      <w:r w:rsidR="009A1F2C">
        <w:rPr>
          <w:rFonts w:ascii="Times New Roman" w:eastAsia="Times New Roman" w:hAnsi="Times New Roman" w:cs="Times New Roman"/>
          <w:sz w:val="24"/>
          <w:szCs w:val="24"/>
        </w:rPr>
        <w:t>Ленинском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F5FF4">
        <w:rPr>
          <w:rFonts w:ascii="Times New Roman" w:eastAsia="Times New Roman" w:hAnsi="Times New Roman" w:cs="Times New Roman"/>
          <w:sz w:val="24"/>
          <w:szCs w:val="24"/>
        </w:rPr>
        <w:t>риложение №1)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3.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Утвердить Порядок формирования и ведения Реестра соглашений о муниципально-частном партнерстве</w:t>
      </w: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№2)</w:t>
      </w:r>
    </w:p>
    <w:p w:rsidR="000C3364" w:rsidRDefault="000C3364" w:rsidP="000C336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местах, установленных Уставом </w:t>
      </w:r>
      <w:r w:rsidR="003765D9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A1CC6" w:rsidRDefault="000C3364" w:rsidP="000C336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364" w:rsidRPr="000C3364" w:rsidRDefault="000C3364" w:rsidP="000C336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F5FF4" w:rsidRPr="00CF5FF4" w:rsidRDefault="00CF5FF4" w:rsidP="000C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B2" w:rsidRDefault="00B434B2" w:rsidP="00C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–</w:t>
      </w:r>
    </w:p>
    <w:p w:rsidR="00CF5FF4" w:rsidRPr="00CF5FF4" w:rsidRDefault="00CF5FF4" w:rsidP="00C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765D9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="003A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        </w:t>
      </w:r>
      <w:r w:rsidR="003A4B64">
        <w:rPr>
          <w:rFonts w:ascii="Times New Roman" w:eastAsia="Times New Roman" w:hAnsi="Times New Roman" w:cs="Times New Roman"/>
          <w:sz w:val="24"/>
          <w:szCs w:val="24"/>
        </w:rPr>
        <w:t>Г.А. Бондарева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FF4" w:rsidRDefault="00CF5FF4" w:rsidP="00CF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9C7" w:rsidRDefault="009E69C7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Pr="0067328C" w:rsidRDefault="00CF5FF4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Приложение №1</w:t>
      </w:r>
    </w:p>
    <w:p w:rsidR="00CF5FF4" w:rsidRPr="0067328C" w:rsidRDefault="00CF5FF4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УТВЕРЖДЕНО</w:t>
      </w:r>
    </w:p>
    <w:p w:rsidR="00CF5FF4" w:rsidRPr="0067328C" w:rsidRDefault="00CF5FF4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постановлением </w:t>
      </w:r>
      <w:r w:rsidR="003765D9" w:rsidRPr="0067328C">
        <w:rPr>
          <w:rFonts w:ascii="Times New Roman" w:eastAsia="Times New Roman" w:hAnsi="Times New Roman" w:cs="Times New Roman"/>
        </w:rPr>
        <w:t>Собрания</w:t>
      </w:r>
      <w:r w:rsidR="009D0FEA" w:rsidRPr="0067328C">
        <w:rPr>
          <w:rFonts w:ascii="Times New Roman" w:eastAsia="Times New Roman" w:hAnsi="Times New Roman" w:cs="Times New Roman"/>
        </w:rPr>
        <w:t xml:space="preserve"> депутатов</w:t>
      </w:r>
    </w:p>
    <w:p w:rsidR="00CF5FF4" w:rsidRPr="0067328C" w:rsidRDefault="00786B20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Ленинского</w:t>
      </w:r>
      <w:r w:rsidR="001431D5" w:rsidRPr="0067328C">
        <w:rPr>
          <w:rFonts w:ascii="Times New Roman" w:eastAsia="Times New Roman" w:hAnsi="Times New Roman" w:cs="Times New Roman"/>
        </w:rPr>
        <w:t xml:space="preserve"> </w:t>
      </w:r>
      <w:r w:rsidR="00CF5FF4" w:rsidRPr="0067328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FF4" w:rsidRPr="0067328C" w:rsidRDefault="001431D5" w:rsidP="006732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F5FF4" w:rsidRPr="0067328C">
        <w:rPr>
          <w:rFonts w:ascii="Times New Roman" w:eastAsia="Times New Roman" w:hAnsi="Times New Roman" w:cs="Times New Roman"/>
        </w:rPr>
        <w:t xml:space="preserve">от </w:t>
      </w:r>
      <w:r w:rsidRPr="0067328C">
        <w:rPr>
          <w:rFonts w:ascii="Times New Roman" w:eastAsia="Times New Roman" w:hAnsi="Times New Roman" w:cs="Times New Roman"/>
          <w:color w:val="000000"/>
          <w:u w:val="single"/>
        </w:rPr>
        <w:t>00.00</w:t>
      </w:r>
      <w:r w:rsidR="00CF5FF4" w:rsidRPr="0067328C">
        <w:rPr>
          <w:rFonts w:ascii="Times New Roman" w:eastAsia="Times New Roman" w:hAnsi="Times New Roman" w:cs="Times New Roman"/>
          <w:color w:val="000000"/>
          <w:u w:val="single"/>
        </w:rPr>
        <w:t>.2018 г</w:t>
      </w:r>
      <w:r w:rsidR="00CF5FF4" w:rsidRPr="0067328C">
        <w:rPr>
          <w:rFonts w:ascii="Times New Roman" w:eastAsia="Times New Roman" w:hAnsi="Times New Roman" w:cs="Times New Roman"/>
        </w:rPr>
        <w:t xml:space="preserve"> № </w:t>
      </w:r>
      <w:r w:rsidR="00CF5FF4" w:rsidRPr="0067328C">
        <w:rPr>
          <w:rFonts w:ascii="Times New Roman" w:eastAsia="Times New Roman" w:hAnsi="Times New Roman" w:cs="Times New Roman"/>
          <w:u w:val="single"/>
        </w:rPr>
        <w:t>_</w:t>
      </w:r>
      <w:r w:rsidRPr="0067328C">
        <w:rPr>
          <w:rFonts w:ascii="Times New Roman" w:eastAsia="Times New Roman" w:hAnsi="Times New Roman" w:cs="Times New Roman"/>
          <w:u w:val="single"/>
        </w:rPr>
        <w:t xml:space="preserve">    </w:t>
      </w:r>
    </w:p>
    <w:p w:rsidR="00CF5FF4" w:rsidRPr="0067328C" w:rsidRDefault="00CF5FF4" w:rsidP="0067328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CF5FF4" w:rsidRPr="0067328C" w:rsidRDefault="00CF5FF4" w:rsidP="0067328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 xml:space="preserve">«О муниципально – частном партнерстве </w:t>
      </w:r>
      <w:proofErr w:type="gramStart"/>
      <w:r w:rsidRPr="0067328C">
        <w:rPr>
          <w:rFonts w:ascii="Times New Roman" w:eastAsia="Times New Roman" w:hAnsi="Times New Roman" w:cs="Times New Roman"/>
          <w:b/>
          <w:bCs/>
        </w:rPr>
        <w:t>в</w:t>
      </w:r>
      <w:proofErr w:type="gramEnd"/>
    </w:p>
    <w:p w:rsidR="00CF5FF4" w:rsidRPr="0067328C" w:rsidRDefault="009A1F2C" w:rsidP="0067328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Ленинском</w:t>
      </w:r>
      <w:r w:rsidR="001431D5" w:rsidRPr="0067328C">
        <w:rPr>
          <w:rFonts w:ascii="Times New Roman" w:eastAsia="Times New Roman" w:hAnsi="Times New Roman" w:cs="Times New Roman"/>
          <w:b/>
          <w:bCs/>
        </w:rPr>
        <w:t xml:space="preserve"> </w:t>
      </w:r>
      <w:r w:rsidR="00CF5FF4" w:rsidRPr="0067328C">
        <w:rPr>
          <w:rFonts w:ascii="Times New Roman" w:eastAsia="Times New Roman" w:hAnsi="Times New Roman" w:cs="Times New Roman"/>
          <w:b/>
          <w:bCs/>
        </w:rPr>
        <w:t xml:space="preserve"> сельском </w:t>
      </w:r>
      <w:proofErr w:type="gramStart"/>
      <w:r w:rsidR="00CF5FF4" w:rsidRPr="0067328C">
        <w:rPr>
          <w:rFonts w:ascii="Times New Roman" w:eastAsia="Times New Roman" w:hAnsi="Times New Roman" w:cs="Times New Roman"/>
          <w:b/>
          <w:bCs/>
        </w:rPr>
        <w:t>поселении</w:t>
      </w:r>
      <w:proofErr w:type="gramEnd"/>
    </w:p>
    <w:p w:rsidR="00FA549E" w:rsidRPr="0067328C" w:rsidRDefault="00FA549E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1. Предмет регулирования настоящего Положения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 w:rsidR="003765D9" w:rsidRPr="0067328C">
        <w:rPr>
          <w:rFonts w:ascii="Times New Roman" w:eastAsia="Times New Roman" w:hAnsi="Times New Roman" w:cs="Times New Roman"/>
        </w:rPr>
        <w:t>Ленинского</w:t>
      </w:r>
      <w:r w:rsidRPr="0067328C">
        <w:rPr>
          <w:rFonts w:ascii="Times New Roman" w:eastAsia="Times New Roman" w:hAnsi="Times New Roman" w:cs="Times New Roman"/>
        </w:rPr>
        <w:t xml:space="preserve"> сельского поселения в муниципально – частном партнерстве, а также формы муниципальной поддержки развития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1.2. Настоящее положение разработано в целях регулирования взаимоотношений органов местного самоуправления </w:t>
      </w:r>
      <w:r w:rsidR="003765D9" w:rsidRPr="0067328C">
        <w:rPr>
          <w:rFonts w:ascii="Times New Roman" w:eastAsia="Times New Roman" w:hAnsi="Times New Roman" w:cs="Times New Roman"/>
        </w:rPr>
        <w:t>Ленинского</w:t>
      </w:r>
      <w:r w:rsidRPr="0067328C">
        <w:rPr>
          <w:rFonts w:ascii="Times New Roman" w:eastAsia="Times New Roman" w:hAnsi="Times New Roman" w:cs="Times New Roman"/>
        </w:rPr>
        <w:t xml:space="preserve"> сельского поселения (далее – поселение), юридических и физических лиц (далее – частный партнер), утверждения порядка заключения соглашений в рамках муниципально – частного партнерства.</w:t>
      </w:r>
    </w:p>
    <w:p w:rsidR="00CF5FF4" w:rsidRPr="0067328C" w:rsidRDefault="00CF5FF4" w:rsidP="0067328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2. Основные понятия, используемые в настоящем Положении</w:t>
      </w:r>
    </w:p>
    <w:p w:rsidR="001431D5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2.1. Для целей настоящего Положения используются следующие основные понятия: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2.1.1.  </w:t>
      </w:r>
      <w:proofErr w:type="gramStart"/>
      <w:r w:rsidRPr="0067328C">
        <w:rPr>
          <w:rFonts w:ascii="Times New Roman" w:eastAsia="Times New Roman" w:hAnsi="Times New Roman" w:cs="Times New Roman"/>
        </w:rPr>
        <w:t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  <w:t xml:space="preserve">2.1.2.  Публичный партнер - </w:t>
      </w:r>
      <w:proofErr w:type="gramStart"/>
      <w:r w:rsidRPr="0067328C">
        <w:rPr>
          <w:rFonts w:ascii="Times New Roman" w:eastAsia="Times New Roman" w:hAnsi="Times New Roman" w:cs="Times New Roman"/>
        </w:rPr>
        <w:t>муниципальное</w:t>
      </w:r>
      <w:proofErr w:type="gramEnd"/>
      <w:r w:rsidRPr="0067328C">
        <w:rPr>
          <w:rFonts w:ascii="Times New Roman" w:eastAsia="Times New Roman" w:hAnsi="Times New Roman" w:cs="Times New Roman"/>
        </w:rPr>
        <w:t xml:space="preserve">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  <w:t>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ab/>
        <w:t xml:space="preserve">2.1.4.  Частный партнер – российское юридическое лицо, с которым в соответствии с настоящим Положением заключено соглашение. 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Частный партнер должен соответствовать следующим требованиям: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67328C">
        <w:rPr>
          <w:rFonts w:ascii="Times New Roman" w:eastAsia="Times New Roman" w:hAnsi="Times New Roman" w:cs="Times New Roman"/>
        </w:rPr>
        <w:t>непроведение</w:t>
      </w:r>
      <w:proofErr w:type="spellEnd"/>
      <w:r w:rsidRPr="0067328C">
        <w:rPr>
          <w:rFonts w:ascii="Times New Roman" w:eastAsia="Times New Roman" w:hAnsi="Times New Roman" w:cs="Times New Roman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5" w:history="1">
        <w:proofErr w:type="spellStart"/>
        <w:r w:rsidRPr="0067328C">
          <w:rPr>
            <w:rFonts w:ascii="Times New Roman" w:eastAsia="Times New Roman" w:hAnsi="Times New Roman" w:cs="Times New Roman"/>
            <w:color w:val="0000FF"/>
            <w:u w:val="single"/>
          </w:rPr>
          <w:t>КоАП</w:t>
        </w:r>
        <w:proofErr w:type="spellEnd"/>
      </w:hyperlink>
      <w:r w:rsidRPr="0067328C">
        <w:rPr>
          <w:rFonts w:ascii="Times New Roman" w:eastAsia="Times New Roman" w:hAnsi="Times New Roman" w:cs="Times New Roman"/>
        </w:rPr>
        <w:t xml:space="preserve"> РФ, на день направления заявки на участие в конкурсе;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2.1.5.  Соглашение о муниципально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1431D5" w:rsidRPr="0067328C" w:rsidRDefault="001431D5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3.Цели настоящего Положения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Целями настоящего Положения являются: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lastRenderedPageBreak/>
        <w:t>3.1. Обеспечение стабильных условий развития всех форм муниципально – частного партнерства в поселении.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3.2. 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3.3. 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3.4. Обеспечение эффективности использования имущества, находящегося в собственности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3.5. 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поселении, создания общественных благ или оказания общественных услуг.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3.6. Повышение уровня и качества жизни населения поселения.</w:t>
      </w: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 xml:space="preserve">Статья 4. Принципы муниципально – частного партнерства в </w:t>
      </w:r>
      <w:r w:rsidR="009A1F2C" w:rsidRPr="0067328C">
        <w:rPr>
          <w:rFonts w:ascii="Times New Roman" w:eastAsia="Times New Roman" w:hAnsi="Times New Roman" w:cs="Times New Roman"/>
          <w:b/>
          <w:bCs/>
        </w:rPr>
        <w:t>Ленинском</w:t>
      </w:r>
      <w:r w:rsidR="001431D5" w:rsidRPr="0067328C">
        <w:rPr>
          <w:rFonts w:ascii="Times New Roman" w:eastAsia="Times New Roman" w:hAnsi="Times New Roman" w:cs="Times New Roman"/>
          <w:b/>
          <w:bCs/>
        </w:rPr>
        <w:t xml:space="preserve"> </w:t>
      </w:r>
      <w:r w:rsidRPr="0067328C">
        <w:rPr>
          <w:rFonts w:ascii="Times New Roman" w:eastAsia="Times New Roman" w:hAnsi="Times New Roman" w:cs="Times New Roman"/>
          <w:b/>
          <w:bCs/>
        </w:rPr>
        <w:t>сельском поселении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Муниципально – частное партнерство в поселении основывается на принципах: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4.1. Законности.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4.2. Добросовестного и взаимовыгодного сотрудничества сторон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4.3. Равноправия сторон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4.4. Эффективного использования муниципального имущества.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4.5. Открытости и доступности информации по вопросам реализации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4.6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муниципально – частном партнерстве.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4.7. Разделения ответственности, рисков и выгоды между сторонами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4.8. Кооперации материальных, финансовых, интеллектуальных, научно – технических ресурсов.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4.9. Соблюдения прав и законных интересов участников муниципально – частного партнерства и населения поселения.</w:t>
      </w: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 xml:space="preserve">Статья 5.Участие </w:t>
      </w:r>
      <w:r w:rsidR="003765D9" w:rsidRPr="0067328C">
        <w:rPr>
          <w:rFonts w:ascii="Times New Roman" w:eastAsia="Times New Roman" w:hAnsi="Times New Roman" w:cs="Times New Roman"/>
          <w:b/>
          <w:bCs/>
        </w:rPr>
        <w:t>Ленинского</w:t>
      </w:r>
      <w:r w:rsidR="001431D5" w:rsidRPr="0067328C">
        <w:rPr>
          <w:rFonts w:ascii="Times New Roman" w:eastAsia="Times New Roman" w:hAnsi="Times New Roman" w:cs="Times New Roman"/>
          <w:b/>
          <w:bCs/>
        </w:rPr>
        <w:t xml:space="preserve"> </w:t>
      </w:r>
      <w:r w:rsidRPr="0067328C">
        <w:rPr>
          <w:rFonts w:ascii="Times New Roman" w:eastAsia="Times New Roman" w:hAnsi="Times New Roman" w:cs="Times New Roman"/>
          <w:b/>
          <w:bCs/>
        </w:rPr>
        <w:t>сельского поселения в муниципально – частном партнерстве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5.1. Сельское поселение участвует в муниципально – частном партнерстве в соответствие с действующим законодательством.</w:t>
      </w: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6.Формы муниципально – частного партнерства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 Формами муниципально – частного партнерства в поселении являются: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6.1.1.  Вовлечение в инвестиционный процесс имущества, находящегося в собственности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6.1.2.  Реализация инвестиционных проектов, в том числе инвестиционных проектов местного значения.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6.1.3.  Реализация инновационных проектов.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6.1.4.  Арендные отношения.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6.1.5.  Концессионные соглашения.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6.1.6.  Совместная деятельность по развитию застроенных территорий.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6.1.7.  Соглашения о сотрудничестве и взаимодействии в сфере социально – экономического развития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lastRenderedPageBreak/>
        <w:t>6.2. Соглашения о муниципально – частном партнерстве в формах, предусмотренных пунктами 6.1.1 – 6.1.6 части 6.1 настоящей статьи, заключаются в соответствии с федеральным законодательством и нормативными правовыми актами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Соглашения о муниципально – частном партнерстве в форме, предусмотренной пунктом 6.1.7 части 6.1 настоящей статьи, заключается в соответствии с федеральным законодательством и настоящим Положением.</w:t>
      </w: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7. Объекты соглашения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Объектом соглашения могут являться: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7.1. Дорожная инфраструктура.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7.2. Объекты коммунальной инфраструктуры и благоустройства, в том числе для их освещения.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7.3. Объекты культуры, спорта и социального обслуживания.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7.4. Объекты торговли, бытового обслуживания населения и общественного питания.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7.5</w:t>
      </w:r>
      <w:proofErr w:type="gramStart"/>
      <w:r w:rsidRPr="0067328C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67328C">
        <w:rPr>
          <w:rFonts w:ascii="Times New Roman" w:eastAsia="Times New Roman" w:hAnsi="Times New Roman" w:cs="Times New Roman"/>
        </w:rPr>
        <w:t>ные объекты недвижимого имущества, расположенные на территории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 xml:space="preserve">Статья 8. Формы муниципальной поддержки развития муниципально – частного партнерства в </w:t>
      </w:r>
      <w:r w:rsidR="009A1F2C" w:rsidRPr="0067328C">
        <w:rPr>
          <w:rFonts w:ascii="Times New Roman" w:eastAsia="Times New Roman" w:hAnsi="Times New Roman" w:cs="Times New Roman"/>
          <w:b/>
          <w:bCs/>
        </w:rPr>
        <w:t>Ленинском</w:t>
      </w:r>
      <w:r w:rsidR="0016076B" w:rsidRPr="0067328C">
        <w:rPr>
          <w:rFonts w:ascii="Times New Roman" w:eastAsia="Times New Roman" w:hAnsi="Times New Roman" w:cs="Times New Roman"/>
          <w:b/>
          <w:bCs/>
        </w:rPr>
        <w:t xml:space="preserve"> </w:t>
      </w:r>
      <w:r w:rsidRPr="0067328C">
        <w:rPr>
          <w:rFonts w:ascii="Times New Roman" w:eastAsia="Times New Roman" w:hAnsi="Times New Roman" w:cs="Times New Roman"/>
          <w:b/>
          <w:bCs/>
        </w:rPr>
        <w:t>сельском поселении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8.1. Формами муниципальной поддержки, оказываемой частным партнерам в целях развития муниципально – частного партнерства в поселении, являются: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8.1.1.  Предоставление налоговых льгот в соответствии с Налоговым кодексом Российской Федерации и нормативными правовыми актами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8.1.2.  Предоставление льгот по аренде имущества, являющегося собственностью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8.1.3.  Информационная и консультационная поддержка.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8.2. Нормативными правовыми актами поселения могут предусматриваться иные формы муниципальной поддержки развития муниципально – частного партнерства в поселении.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8.3. Условия и порядок предоставления форм муниципальной поддержки развития муниципально – частного партнерства в поселении, предусмотренных настоящей статьей, устанавливаются в соответствии с федеральным законодательством и нормативными правовыми актами поселения.</w:t>
      </w: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9. Порядок заключения соглашения о муниципально – частном партнерстве.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9.1. Предложения от юридических лиц, индивидуальных предпринимателей, физических лиц, объединений юридических лиц о муниципально – частном партнерстве (далее – предложение) направляются в администрацию сельского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Предложение должно содержать следующую информацию: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объект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цели и задачи реализации проекта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7328C">
        <w:rPr>
          <w:rFonts w:ascii="Times New Roman" w:eastAsia="Times New Roman" w:hAnsi="Times New Roman" w:cs="Times New Roman"/>
        </w:rPr>
        <w:t>технико</w:t>
      </w:r>
      <w:proofErr w:type="spellEnd"/>
      <w:r w:rsidRPr="0067328C">
        <w:rPr>
          <w:rFonts w:ascii="Times New Roman" w:eastAsia="Times New Roman" w:hAnsi="Times New Roman" w:cs="Times New Roman"/>
        </w:rPr>
        <w:t xml:space="preserve"> – экономические</w:t>
      </w:r>
      <w:proofErr w:type="gramEnd"/>
      <w:r w:rsidRPr="0067328C">
        <w:rPr>
          <w:rFonts w:ascii="Times New Roman" w:eastAsia="Times New Roman" w:hAnsi="Times New Roman" w:cs="Times New Roman"/>
        </w:rPr>
        <w:t xml:space="preserve"> показатели объекта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сроки создания и (или) реконструкции объекта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срок действия соглашения или порядок его определения;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гарантии качества объекта соглашения, предоставляемые частным партнером;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объемы финансирования поселением, перечень муниципального имущества, подлежащие предоставлению в целях исполнения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объем денежных средств и имущества частного партнера, подлежащих привлечению для исполнения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распределение рисков между сторонами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гарантии исполнения частным партнером своих обязательств по соглашению;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права и обязанности сторон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ответственность сторон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</w:t>
      </w:r>
      <w:r w:rsidRPr="0067328C">
        <w:rPr>
          <w:rFonts w:ascii="Times New Roman" w:eastAsia="Times New Roman" w:hAnsi="Times New Roman" w:cs="Times New Roman"/>
        </w:rPr>
        <w:lastRenderedPageBreak/>
        <w:t>законодательством, в случае, если в результате незаконных действий (бездействия) администрации поселения частный партнер понес убытки;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порядок внесения изменений в соглашение и прекращение действия соглашения;</w:t>
      </w:r>
    </w:p>
    <w:p w:rsidR="00CF5FF4" w:rsidRPr="0067328C" w:rsidRDefault="00CF5FF4" w:rsidP="006732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порядок разрешения споров.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786B20" w:rsidRDefault="00CF5FF4" w:rsidP="00786B2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  <w:r w:rsidR="00786B20">
        <w:rPr>
          <w:rFonts w:ascii="Times New Roman" w:eastAsia="Times New Roman" w:hAnsi="Times New Roman" w:cs="Times New Roman"/>
        </w:rPr>
        <w:tab/>
      </w:r>
      <w:r w:rsidR="00786B20">
        <w:rPr>
          <w:rFonts w:ascii="Times New Roman" w:eastAsia="Times New Roman" w:hAnsi="Times New Roman" w:cs="Times New Roman"/>
        </w:rPr>
        <w:tab/>
      </w:r>
    </w:p>
    <w:p w:rsidR="00786B20" w:rsidRDefault="00CF5FF4" w:rsidP="00786B2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2) о невозможности реализации проекта.</w:t>
      </w:r>
      <w:r w:rsidR="0016076B" w:rsidRPr="0067328C">
        <w:rPr>
          <w:rFonts w:ascii="Times New Roman" w:eastAsia="Times New Roman" w:hAnsi="Times New Roman" w:cs="Times New Roman"/>
        </w:rPr>
        <w:tab/>
      </w:r>
      <w:r w:rsidR="0016076B" w:rsidRPr="0067328C">
        <w:rPr>
          <w:rFonts w:ascii="Times New Roman" w:eastAsia="Times New Roman" w:hAnsi="Times New Roman" w:cs="Times New Roman"/>
        </w:rPr>
        <w:tab/>
      </w:r>
      <w:r w:rsidR="0016076B" w:rsidRPr="0067328C">
        <w:rPr>
          <w:rFonts w:ascii="Times New Roman" w:eastAsia="Times New Roman" w:hAnsi="Times New Roman" w:cs="Times New Roman"/>
        </w:rPr>
        <w:tab/>
      </w:r>
      <w:r w:rsidR="0016076B" w:rsidRPr="0067328C">
        <w:rPr>
          <w:rFonts w:ascii="Times New Roman" w:eastAsia="Times New Roman" w:hAnsi="Times New Roman" w:cs="Times New Roman"/>
        </w:rPr>
        <w:tab/>
      </w:r>
      <w:r w:rsidR="0016076B" w:rsidRPr="0067328C">
        <w:rPr>
          <w:rFonts w:ascii="Times New Roman" w:eastAsia="Times New Roman" w:hAnsi="Times New Roman" w:cs="Times New Roman"/>
        </w:rPr>
        <w:tab/>
      </w:r>
      <w:r w:rsidR="0016076B" w:rsidRPr="0067328C">
        <w:rPr>
          <w:rFonts w:ascii="Times New Roman" w:eastAsia="Times New Roman" w:hAnsi="Times New Roman" w:cs="Times New Roman"/>
        </w:rPr>
        <w:tab/>
      </w:r>
      <w:r w:rsidR="00CD704A" w:rsidRPr="0067328C">
        <w:rPr>
          <w:rFonts w:ascii="Times New Roman" w:eastAsia="Times New Roman" w:hAnsi="Times New Roman" w:cs="Times New Roman"/>
        </w:rPr>
        <w:tab/>
      </w:r>
      <w:r w:rsidR="00CD704A" w:rsidRPr="0067328C">
        <w:rPr>
          <w:rFonts w:ascii="Times New Roman" w:eastAsia="Times New Roman" w:hAnsi="Times New Roman" w:cs="Times New Roman"/>
        </w:rPr>
        <w:tab/>
      </w:r>
      <w:r w:rsidRPr="0067328C">
        <w:rPr>
          <w:rFonts w:ascii="Times New Roman" w:eastAsia="Times New Roman" w:hAnsi="Times New Roman" w:cs="Times New Roman"/>
        </w:rPr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  <w:r w:rsidR="00CD704A" w:rsidRPr="0067328C">
        <w:rPr>
          <w:rFonts w:ascii="Times New Roman" w:eastAsia="Times New Roman" w:hAnsi="Times New Roman" w:cs="Times New Roman"/>
        </w:rPr>
        <w:tab/>
      </w:r>
    </w:p>
    <w:p w:rsidR="00CF5FF4" w:rsidRPr="0067328C" w:rsidRDefault="00CF5FF4" w:rsidP="00786B2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9.3. Условия соглашения определяются сторонами соглашения при его заключении.</w:t>
      </w:r>
    </w:p>
    <w:p w:rsidR="00CF5FF4" w:rsidRPr="0067328C" w:rsidRDefault="00CF5FF4" w:rsidP="0067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9.4. Глава администрации организует проведение экономическо</w:t>
      </w:r>
      <w:r w:rsidR="003765D9" w:rsidRPr="0067328C">
        <w:rPr>
          <w:rFonts w:ascii="Times New Roman" w:eastAsia="Times New Roman" w:hAnsi="Times New Roman" w:cs="Times New Roman"/>
        </w:rPr>
        <w:t>–</w:t>
      </w:r>
      <w:r w:rsidRPr="0067328C">
        <w:rPr>
          <w:rFonts w:ascii="Times New Roman" w:eastAsia="Times New Roman" w:hAnsi="Times New Roman" w:cs="Times New Roman"/>
        </w:rPr>
        <w:t>правовой экспертизы предложения о муниципально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CF5FF4" w:rsidRPr="0067328C" w:rsidRDefault="00CF5FF4" w:rsidP="0067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CF5FF4" w:rsidRPr="0067328C" w:rsidRDefault="0067328C" w:rsidP="0067328C">
      <w:pPr>
        <w:spacing w:after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           </w:t>
      </w:r>
      <w:r w:rsidR="00CF5FF4" w:rsidRPr="0067328C">
        <w:rPr>
          <w:rFonts w:ascii="Times New Roman" w:eastAsia="Times New Roman" w:hAnsi="Times New Roman" w:cs="Times New Roman"/>
        </w:rPr>
        <w:t xml:space="preserve">9.5. </w:t>
      </w:r>
      <w:proofErr w:type="gramStart"/>
      <w:r w:rsidR="00CF5FF4" w:rsidRPr="0067328C">
        <w:rPr>
          <w:rFonts w:ascii="Times New Roman" w:eastAsia="Times New Roman" w:hAnsi="Times New Roman" w:cs="Times New Roman"/>
        </w:rPr>
        <w:t>Контроль за</w:t>
      </w:r>
      <w:proofErr w:type="gramEnd"/>
      <w:r w:rsidR="00CF5FF4" w:rsidRPr="0067328C">
        <w:rPr>
          <w:rFonts w:ascii="Times New Roman" w:eastAsia="Times New Roman" w:hAnsi="Times New Roman" w:cs="Times New Roman"/>
        </w:rPr>
        <w:t xml:space="preserve"> исполнением частным партнером условий соглашения осуществляется администрацией поселения.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9.6. Реестр соглашений о муниципально – частном партнерстве ведется администрацией поселения.</w:t>
      </w:r>
    </w:p>
    <w:p w:rsidR="00CD704A" w:rsidRPr="0067328C" w:rsidRDefault="00CD704A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:rsidR="00CF5FF4" w:rsidRPr="0067328C" w:rsidRDefault="00CF5FF4" w:rsidP="0067328C">
      <w:pPr>
        <w:spacing w:after="0"/>
        <w:ind w:firstLine="70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10. Полномочия администрации сельского поселения   в сфере муниципально – частного партнерства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Администрация сельского поселения в сфере муниципально – частного партнерства: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10.1. Принимает нормативные и правовые акты, регулирующие отношения в сфере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10.2. Принимает целевые программы с использованием муниципально – частного партнерства.</w:t>
      </w:r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10.3.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CF5FF4" w:rsidRPr="0067328C" w:rsidRDefault="00CF5FF4" w:rsidP="0067328C">
      <w:pPr>
        <w:spacing w:after="0"/>
        <w:ind w:firstLine="348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Статья 11. Соглашение о муниципально – частном партнерстве</w:t>
      </w:r>
    </w:p>
    <w:p w:rsidR="00CF5FF4" w:rsidRPr="0067328C" w:rsidRDefault="00CF5FF4" w:rsidP="0067328C">
      <w:pPr>
        <w:spacing w:after="0"/>
        <w:ind w:firstLine="85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Соглашение о муниципально – частном партнерстве заключается в письменной форме и должно содержать следующую информацию:</w:t>
      </w:r>
    </w:p>
    <w:p w:rsidR="00CF5FF4" w:rsidRPr="0067328C" w:rsidRDefault="00CF5FF4" w:rsidP="006732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предмет соглашения;</w:t>
      </w:r>
    </w:p>
    <w:p w:rsidR="00CF5FF4" w:rsidRPr="0067328C" w:rsidRDefault="00CF5FF4" w:rsidP="006732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объект соглашения;</w:t>
      </w:r>
    </w:p>
    <w:p w:rsidR="00CF5FF4" w:rsidRPr="0067328C" w:rsidRDefault="00CF5FF4" w:rsidP="006732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право собственности на объект соглашения, распределение долей поселения и частного партнера в праве собственности на объект соглашения и момент возникновения такого права;</w:t>
      </w:r>
    </w:p>
    <w:p w:rsidR="00CF5FF4" w:rsidRPr="0067328C" w:rsidRDefault="00CF5FF4" w:rsidP="006732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порядок и этапы выполнения поселением и частным партнером соглашения;</w:t>
      </w:r>
    </w:p>
    <w:p w:rsidR="00CF5FF4" w:rsidRPr="0067328C" w:rsidRDefault="00CF5FF4" w:rsidP="006732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CF5FF4" w:rsidRPr="0067328C" w:rsidRDefault="00CF5FF4" w:rsidP="006732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CF5FF4" w:rsidRPr="0067328C" w:rsidRDefault="00CF5FF4" w:rsidP="006732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CF5FF4" w:rsidRPr="0067328C" w:rsidRDefault="00CF5FF4" w:rsidP="006732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ответственность за неисполнение (ненадлежащее исполнение) условий соглашения;</w:t>
      </w:r>
    </w:p>
    <w:p w:rsidR="00CF5FF4" w:rsidRPr="0067328C" w:rsidRDefault="00CF5FF4" w:rsidP="0067328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срок действия соглашения и (или) порядок его определения;</w:t>
      </w:r>
    </w:p>
    <w:p w:rsidR="00CF5FF4" w:rsidRPr="0067328C" w:rsidRDefault="00CF5FF4" w:rsidP="0067328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порядок расчетов между сторонами соглашения;</w:t>
      </w:r>
    </w:p>
    <w:p w:rsidR="00CF5FF4" w:rsidRPr="0067328C" w:rsidRDefault="00CF5FF4" w:rsidP="0067328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распределение рисков между поселением и частным партнером;</w:t>
      </w:r>
    </w:p>
    <w:p w:rsidR="00CF5FF4" w:rsidRPr="0067328C" w:rsidRDefault="00CF5FF4" w:rsidP="0067328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порядок осуществления </w:t>
      </w:r>
      <w:proofErr w:type="gramStart"/>
      <w:r w:rsidRPr="0067328C">
        <w:rPr>
          <w:rFonts w:ascii="Times New Roman" w:eastAsia="Times New Roman" w:hAnsi="Times New Roman" w:cs="Times New Roman"/>
        </w:rPr>
        <w:t>контроля за</w:t>
      </w:r>
      <w:proofErr w:type="gramEnd"/>
      <w:r w:rsidRPr="0067328C">
        <w:rPr>
          <w:rFonts w:ascii="Times New Roman" w:eastAsia="Times New Roman" w:hAnsi="Times New Roman" w:cs="Times New Roman"/>
        </w:rPr>
        <w:t xml:space="preserve"> исполнением соглашения;</w:t>
      </w:r>
    </w:p>
    <w:p w:rsidR="00CF5FF4" w:rsidRPr="0067328C" w:rsidRDefault="00CF5FF4" w:rsidP="0067328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способы обеспечения исполнения обязатель</w:t>
      </w:r>
      <w:proofErr w:type="gramStart"/>
      <w:r w:rsidRPr="0067328C">
        <w:rPr>
          <w:rFonts w:ascii="Times New Roman" w:eastAsia="Times New Roman" w:hAnsi="Times New Roman" w:cs="Times New Roman"/>
        </w:rPr>
        <w:t>ств ст</w:t>
      </w:r>
      <w:proofErr w:type="gramEnd"/>
      <w:r w:rsidRPr="0067328C">
        <w:rPr>
          <w:rFonts w:ascii="Times New Roman" w:eastAsia="Times New Roman" w:hAnsi="Times New Roman" w:cs="Times New Roman"/>
        </w:rPr>
        <w:t>оронами соглашения;</w:t>
      </w:r>
    </w:p>
    <w:p w:rsidR="00CF5FF4" w:rsidRPr="0067328C" w:rsidRDefault="00CF5FF4" w:rsidP="006732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          </w:t>
      </w:r>
      <w:proofErr w:type="gramStart"/>
      <w:r w:rsidRPr="0067328C">
        <w:rPr>
          <w:rFonts w:ascii="Times New Roman" w:eastAsia="Times New Roman" w:hAnsi="Times New Roman" w:cs="Times New Roman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</w:t>
      </w:r>
      <w:r w:rsidRPr="0067328C">
        <w:rPr>
          <w:rFonts w:ascii="Times New Roman" w:eastAsia="Times New Roman" w:hAnsi="Times New Roman" w:cs="Times New Roman"/>
        </w:rPr>
        <w:lastRenderedPageBreak/>
        <w:t>основании решений о реализации проекта муниципально - частного партнерства, принимаемых в соответствии с законодательством Российской Федерации о муниципально-частном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CF5FF4" w:rsidRPr="0067328C" w:rsidRDefault="00CF5FF4" w:rsidP="006732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67328C">
        <w:rPr>
          <w:rFonts w:ascii="Times New Roman" w:eastAsia="Times New Roman" w:hAnsi="Times New Roman" w:cs="Times New Roman"/>
        </w:rPr>
        <w:t>В случае если предполагаемый срок действия соглашения о муниципально-частном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муниципально - частного партнерства, принимаемого в соответствии с законодательством Российской Федерации о муниципально-частном партнерстве, на срок и в пределах средств, которые предусмотрены</w:t>
      </w:r>
      <w:proofErr w:type="gramEnd"/>
      <w:r w:rsidRPr="0067328C">
        <w:rPr>
          <w:rFonts w:ascii="Times New Roman" w:eastAsia="Times New Roman" w:hAnsi="Times New Roman" w:cs="Times New Roman"/>
        </w:rPr>
        <w:t xml:space="preserve"> указанным решением.</w:t>
      </w:r>
    </w:p>
    <w:p w:rsidR="00CF5FF4" w:rsidRPr="0067328C" w:rsidRDefault="00CF5FF4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F5FF4" w:rsidRPr="0067328C" w:rsidRDefault="00CF5FF4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color w:val="000000"/>
        </w:rPr>
        <w:t xml:space="preserve">Приложение №2 </w:t>
      </w:r>
    </w:p>
    <w:p w:rsidR="00CF5FF4" w:rsidRPr="0067328C" w:rsidRDefault="00CD704A" w:rsidP="006732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color w:val="000000"/>
        </w:rPr>
        <w:t>к постановлению от 00.00</w:t>
      </w:r>
      <w:r w:rsidR="00CF5FF4" w:rsidRPr="0067328C">
        <w:rPr>
          <w:rFonts w:ascii="Times New Roman" w:eastAsia="Times New Roman" w:hAnsi="Times New Roman" w:cs="Times New Roman"/>
          <w:color w:val="000000"/>
        </w:rPr>
        <w:t xml:space="preserve">.2018г№ </w:t>
      </w:r>
      <w:r w:rsidRPr="0067328C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CF5FF4" w:rsidRPr="0067328C" w:rsidRDefault="00CF5FF4" w:rsidP="006732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  <w:r w:rsidRPr="0067328C">
        <w:rPr>
          <w:rFonts w:ascii="Times New Roman" w:eastAsia="Times New Roman" w:hAnsi="Times New Roman" w:cs="Times New Roman"/>
          <w:color w:val="000000"/>
        </w:rPr>
        <w:br/>
      </w:r>
      <w:r w:rsidRPr="0067328C">
        <w:rPr>
          <w:rFonts w:ascii="Times New Roman" w:eastAsia="Times New Roman" w:hAnsi="Times New Roman" w:cs="Times New Roman"/>
          <w:b/>
          <w:bCs/>
          <w:color w:val="000000"/>
        </w:rPr>
        <w:t>формирования и ведения Реестра соглашений</w:t>
      </w:r>
      <w:r w:rsidRPr="0067328C">
        <w:rPr>
          <w:rFonts w:ascii="Times New Roman" w:eastAsia="Times New Roman" w:hAnsi="Times New Roman" w:cs="Times New Roman"/>
          <w:color w:val="000000"/>
        </w:rPr>
        <w:br/>
      </w:r>
      <w:r w:rsidRPr="0067328C">
        <w:rPr>
          <w:rFonts w:ascii="Times New Roman" w:eastAsia="Times New Roman" w:hAnsi="Times New Roman" w:cs="Times New Roman"/>
          <w:b/>
          <w:bCs/>
          <w:color w:val="000000"/>
        </w:rPr>
        <w:t>о муниципально-частном партнерстве</w:t>
      </w:r>
    </w:p>
    <w:p w:rsidR="00CF5FF4" w:rsidRPr="0067328C" w:rsidRDefault="00CF5FF4" w:rsidP="0067328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b/>
          <w:bCs/>
        </w:rPr>
        <w:t>1.</w:t>
      </w:r>
      <w:r w:rsidRPr="0067328C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CF5FF4" w:rsidRPr="0067328C" w:rsidRDefault="00CF5FF4" w:rsidP="006732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color w:val="000000"/>
        </w:rPr>
        <w:t>1. Настоящий Порядок устанавливает процедуру формирования, ведения и внесения изменений в Реестр соглашений о муниципально-частном партнерстве (далее - Реестр).</w:t>
      </w:r>
      <w:r w:rsidRPr="0067328C">
        <w:rPr>
          <w:rFonts w:ascii="Times New Roman" w:eastAsia="Times New Roman" w:hAnsi="Times New Roman" w:cs="Times New Roman"/>
          <w:color w:val="000000"/>
        </w:rPr>
        <w:br/>
      </w:r>
      <w:r w:rsidRPr="0067328C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 2. Порядок ведения Реестра</w:t>
      </w:r>
      <w:r w:rsidRPr="0067328C">
        <w:rPr>
          <w:rFonts w:ascii="Times New Roman" w:eastAsia="Times New Roman" w:hAnsi="Times New Roman" w:cs="Times New Roman"/>
          <w:color w:val="000000"/>
        </w:rPr>
        <w:br/>
        <w:t xml:space="preserve">2.1. Реестр представляет собой свод информации о заключенных </w:t>
      </w:r>
      <w:proofErr w:type="gramStart"/>
      <w:r w:rsidRPr="0067328C">
        <w:rPr>
          <w:rFonts w:ascii="Times New Roman" w:eastAsia="Times New Roman" w:hAnsi="Times New Roman" w:cs="Times New Roman"/>
          <w:color w:val="000000"/>
        </w:rPr>
        <w:t>соглашениях</w:t>
      </w:r>
      <w:proofErr w:type="gramEnd"/>
      <w:r w:rsidRPr="0067328C">
        <w:rPr>
          <w:rFonts w:ascii="Times New Roman" w:eastAsia="Times New Roman" w:hAnsi="Times New Roman" w:cs="Times New Roman"/>
          <w:color w:val="000000"/>
        </w:rPr>
        <w:t xml:space="preserve"> о муниципально-частном партнерстве (далее соглашение).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2.3. Ведение Реестра на бумажных носителях осуществляется путем формирования реестровых дел.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Pr="0067328C">
        <w:rPr>
          <w:rFonts w:ascii="Times New Roman" w:eastAsia="Times New Roman" w:hAnsi="Times New Roman" w:cs="Times New Roman"/>
          <w:color w:val="000000"/>
        </w:rPr>
        <w:br/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CF5FF4" w:rsidRPr="0067328C" w:rsidRDefault="00CF5FF4" w:rsidP="003048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color w:val="000000"/>
        </w:rPr>
        <w:t>Приложение</w:t>
      </w:r>
      <w:r w:rsidRPr="0067328C">
        <w:rPr>
          <w:rFonts w:ascii="Times New Roman" w:eastAsia="Times New Roman" w:hAnsi="Times New Roman" w:cs="Times New Roman"/>
          <w:color w:val="000000"/>
        </w:rPr>
        <w:br/>
        <w:t>к Порядку формирования и</w:t>
      </w:r>
      <w:r w:rsidRPr="0067328C">
        <w:rPr>
          <w:rFonts w:ascii="Times New Roman" w:eastAsia="Times New Roman" w:hAnsi="Times New Roman" w:cs="Times New Roman"/>
          <w:color w:val="000000"/>
        </w:rPr>
        <w:br/>
        <w:t>ведения Реестра соглашений</w:t>
      </w:r>
      <w:r w:rsidR="003048EF">
        <w:rPr>
          <w:rFonts w:ascii="Times New Roman" w:eastAsia="Times New Roman" w:hAnsi="Times New Roman" w:cs="Times New Roman"/>
          <w:color w:val="000000"/>
        </w:rPr>
        <w:t xml:space="preserve"> о муниципально-частном </w:t>
      </w:r>
      <w:r w:rsidRPr="0067328C">
        <w:rPr>
          <w:rFonts w:ascii="Times New Roman" w:eastAsia="Times New Roman" w:hAnsi="Times New Roman" w:cs="Times New Roman"/>
          <w:color w:val="000000"/>
        </w:rPr>
        <w:t>партнерстве</w:t>
      </w:r>
      <w:r w:rsidRPr="0067328C">
        <w:rPr>
          <w:rFonts w:ascii="Times New Roman" w:eastAsia="Times New Roman" w:hAnsi="Times New Roman" w:cs="Times New Roman"/>
          <w:color w:val="000000"/>
        </w:rPr>
        <w:br/>
        <w:t>Форма</w:t>
      </w:r>
    </w:p>
    <w:p w:rsidR="00CF5FF4" w:rsidRPr="0067328C" w:rsidRDefault="00CF5FF4" w:rsidP="006732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  <w:color w:val="000000"/>
        </w:rPr>
        <w:t>Реестр</w:t>
      </w:r>
      <w:r w:rsidRPr="0067328C">
        <w:rPr>
          <w:rFonts w:ascii="Times New Roman" w:eastAsia="Times New Roman" w:hAnsi="Times New Roman" w:cs="Times New Roman"/>
          <w:color w:val="000000"/>
        </w:rPr>
        <w:br/>
        <w:t>соглашений о муниципально-частном</w:t>
      </w:r>
      <w:r w:rsidRPr="0067328C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              партнерстве</w:t>
      </w:r>
      <w:r w:rsidRPr="0067328C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468"/>
        <w:gridCol w:w="1431"/>
        <w:gridCol w:w="1473"/>
        <w:gridCol w:w="1469"/>
        <w:gridCol w:w="1479"/>
        <w:gridCol w:w="1552"/>
      </w:tblGrid>
      <w:tr w:rsidR="00CF5FF4" w:rsidRPr="0067328C" w:rsidTr="009A05BA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  <w:color w:val="000000"/>
              </w:rPr>
              <w:t>Сведения о сторонах соглашения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  <w:color w:val="000000"/>
              </w:rPr>
              <w:t>ОГРН/ИНН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>Регистраци</w:t>
            </w:r>
            <w:proofErr w:type="spellEnd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proofErr w:type="gramEnd"/>
            <w:r w:rsidRPr="0067328C">
              <w:rPr>
                <w:rFonts w:ascii="Times New Roman" w:eastAsia="Times New Roman" w:hAnsi="Times New Roman" w:cs="Times New Roman"/>
                <w:color w:val="000000"/>
              </w:rPr>
              <w:t xml:space="preserve"> номер, дата заключения и срок действия соглашения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  <w:color w:val="000000"/>
              </w:rPr>
              <w:t>Состав и описание объекта соглашения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  <w:color w:val="000000"/>
              </w:rPr>
              <w:t>Сведения о форме и условиях участия в соглашении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  <w:color w:val="000000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CF5FF4" w:rsidRPr="0067328C" w:rsidTr="009A05BA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67328C" w:rsidRDefault="00CF5FF4" w:rsidP="00673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A05BA" w:rsidRPr="0067328C" w:rsidRDefault="009A05BA" w:rsidP="006732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5BA" w:rsidRPr="0067328C" w:rsidRDefault="009A05BA" w:rsidP="006732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>Председатель Собрания депутатов –</w:t>
      </w:r>
    </w:p>
    <w:p w:rsidR="009A05BA" w:rsidRPr="0067328C" w:rsidRDefault="009A05BA" w:rsidP="006732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28C">
        <w:rPr>
          <w:rFonts w:ascii="Times New Roman" w:eastAsia="Times New Roman" w:hAnsi="Times New Roman" w:cs="Times New Roman"/>
        </w:rPr>
        <w:t xml:space="preserve">Глава </w:t>
      </w:r>
      <w:r w:rsidR="003048EF">
        <w:rPr>
          <w:rFonts w:ascii="Times New Roman" w:eastAsia="Times New Roman" w:hAnsi="Times New Roman" w:cs="Times New Roman"/>
        </w:rPr>
        <w:t xml:space="preserve">Ленинского </w:t>
      </w:r>
      <w:r w:rsidRPr="0067328C">
        <w:rPr>
          <w:rFonts w:ascii="Times New Roman" w:eastAsia="Times New Roman" w:hAnsi="Times New Roman" w:cs="Times New Roman"/>
        </w:rPr>
        <w:t>сельского поселения                                                                  </w:t>
      </w:r>
      <w:r w:rsidR="003048EF">
        <w:rPr>
          <w:rFonts w:ascii="Times New Roman" w:eastAsia="Times New Roman" w:hAnsi="Times New Roman" w:cs="Times New Roman"/>
        </w:rPr>
        <w:t>Г.А. Бондарева</w:t>
      </w:r>
      <w:r w:rsidRPr="0067328C">
        <w:rPr>
          <w:rFonts w:ascii="Times New Roman" w:eastAsia="Times New Roman" w:hAnsi="Times New Roman" w:cs="Times New Roman"/>
        </w:rPr>
        <w:t xml:space="preserve"> </w:t>
      </w:r>
    </w:p>
    <w:p w:rsidR="00BE1433" w:rsidRPr="0067328C" w:rsidRDefault="00BE1433" w:rsidP="0067328C">
      <w:pPr>
        <w:spacing w:after="0"/>
        <w:rPr>
          <w:rFonts w:ascii="Times New Roman" w:hAnsi="Times New Roman" w:cs="Times New Roman"/>
        </w:rPr>
      </w:pPr>
    </w:p>
    <w:sectPr w:rsidR="00BE1433" w:rsidRPr="0067328C" w:rsidSect="002D0F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22B"/>
    <w:multiLevelType w:val="multilevel"/>
    <w:tmpl w:val="6F3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A0229"/>
    <w:multiLevelType w:val="multilevel"/>
    <w:tmpl w:val="33D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F4052"/>
    <w:multiLevelType w:val="multilevel"/>
    <w:tmpl w:val="918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D138C"/>
    <w:multiLevelType w:val="multilevel"/>
    <w:tmpl w:val="31D6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C6B22"/>
    <w:multiLevelType w:val="multilevel"/>
    <w:tmpl w:val="939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02B06"/>
    <w:multiLevelType w:val="multilevel"/>
    <w:tmpl w:val="A1E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A251B"/>
    <w:multiLevelType w:val="multilevel"/>
    <w:tmpl w:val="68481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FF4"/>
    <w:rsid w:val="0005294B"/>
    <w:rsid w:val="000C3364"/>
    <w:rsid w:val="001431D5"/>
    <w:rsid w:val="0016076B"/>
    <w:rsid w:val="002D0F4D"/>
    <w:rsid w:val="003048EF"/>
    <w:rsid w:val="003765D9"/>
    <w:rsid w:val="003A4B64"/>
    <w:rsid w:val="004B4582"/>
    <w:rsid w:val="005A1CC6"/>
    <w:rsid w:val="00631369"/>
    <w:rsid w:val="00641186"/>
    <w:rsid w:val="0067328C"/>
    <w:rsid w:val="00722AD2"/>
    <w:rsid w:val="00786B20"/>
    <w:rsid w:val="00932441"/>
    <w:rsid w:val="009A05BA"/>
    <w:rsid w:val="009A1F2C"/>
    <w:rsid w:val="009D0FEA"/>
    <w:rsid w:val="009E69C7"/>
    <w:rsid w:val="00AC48AC"/>
    <w:rsid w:val="00B434B2"/>
    <w:rsid w:val="00BE1433"/>
    <w:rsid w:val="00CD704A"/>
    <w:rsid w:val="00CF5FF4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9"/>
  </w:style>
  <w:style w:type="paragraph" w:styleId="1">
    <w:name w:val="heading 1"/>
    <w:basedOn w:val="a"/>
    <w:link w:val="10"/>
    <w:uiPriority w:val="9"/>
    <w:qFormat/>
    <w:rsid w:val="00CF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5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FF4"/>
    <w:rPr>
      <w:b/>
      <w:bCs/>
    </w:rPr>
  </w:style>
  <w:style w:type="paragraph" w:customStyle="1" w:styleId="consplusnormal">
    <w:name w:val="consplusnormal"/>
    <w:basedOn w:val="a"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9BBFDF25C1591E0324197F7105F7BDF2D135949B91541B5BEB6C27F62D0055612F07D6D1w7D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2018-10-15T12:17:00Z</cp:lastPrinted>
  <dcterms:created xsi:type="dcterms:W3CDTF">2018-10-05T11:19:00Z</dcterms:created>
  <dcterms:modified xsi:type="dcterms:W3CDTF">2018-10-15T12:21:00Z</dcterms:modified>
</cp:coreProperties>
</file>