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C47209" w:rsidRDefault="00C47209" w:rsidP="00D00358">
      <w:pPr>
        <w:jc w:val="center"/>
        <w:rPr>
          <w:b/>
          <w:sz w:val="28"/>
          <w:szCs w:val="28"/>
        </w:rPr>
      </w:pPr>
      <w:r w:rsidRPr="00C47209">
        <w:rPr>
          <w:b/>
          <w:sz w:val="28"/>
          <w:szCs w:val="28"/>
        </w:rPr>
        <w:t xml:space="preserve">АДМИНИСТРАЦИЯ </w:t>
      </w:r>
    </w:p>
    <w:p w:rsidR="00C47209" w:rsidRPr="00C47209" w:rsidRDefault="00C47209" w:rsidP="00D00358">
      <w:pPr>
        <w:jc w:val="center"/>
        <w:rPr>
          <w:b/>
          <w:sz w:val="28"/>
          <w:szCs w:val="28"/>
        </w:rPr>
      </w:pPr>
      <w:r w:rsidRPr="00C47209">
        <w:rPr>
          <w:b/>
          <w:sz w:val="28"/>
          <w:szCs w:val="28"/>
        </w:rPr>
        <w:t>ЛЕНИНСКОГО СЕЛЬСКОГО ПОСЕЛЕНИЯ</w:t>
      </w:r>
    </w:p>
    <w:p w:rsidR="00F24917" w:rsidRPr="00C47209" w:rsidRDefault="00F24917">
      <w:pPr>
        <w:jc w:val="center"/>
        <w:rPr>
          <w:b/>
          <w:spacing w:val="30"/>
          <w:sz w:val="28"/>
          <w:szCs w:val="28"/>
        </w:rPr>
      </w:pPr>
    </w:p>
    <w:p w:rsidR="00F24917" w:rsidRPr="00C47209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C47209">
        <w:rPr>
          <w:rFonts w:ascii="Times New Roman" w:hAnsi="Times New Roman"/>
          <w:spacing w:val="0"/>
          <w:szCs w:val="28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sym w:font="Times New Roman" w:char="2116"/>
      </w:r>
      <w:r w:rsidR="00C72BBD">
        <w:rPr>
          <w:sz w:val="28"/>
          <w:szCs w:val="28"/>
        </w:rPr>
        <w:t xml:space="preserve"> 93</w:t>
      </w:r>
    </w:p>
    <w:p w:rsidR="00C47209" w:rsidRDefault="00C47209" w:rsidP="006564DB">
      <w:pPr>
        <w:jc w:val="center"/>
        <w:rPr>
          <w:sz w:val="28"/>
          <w:szCs w:val="28"/>
        </w:rPr>
      </w:pPr>
    </w:p>
    <w:p w:rsidR="006564DB" w:rsidRPr="0053366A" w:rsidRDefault="00C47209" w:rsidP="00C47209">
      <w:pPr>
        <w:tabs>
          <w:tab w:val="left" w:pos="33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03.11.2016                                                              </w:t>
      </w:r>
      <w:r w:rsidR="0053518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х.Ленинский</w:t>
      </w:r>
    </w:p>
    <w:p w:rsidR="006564DB" w:rsidRPr="00C327FC" w:rsidRDefault="006564DB" w:rsidP="006564DB">
      <w:pPr>
        <w:jc w:val="center"/>
        <w:rPr>
          <w:sz w:val="28"/>
          <w:szCs w:val="28"/>
        </w:rPr>
      </w:pPr>
    </w:p>
    <w:p w:rsidR="00F24917" w:rsidRDefault="00F24917" w:rsidP="00923C39">
      <w:pPr>
        <w:spacing w:line="235" w:lineRule="auto"/>
      </w:pPr>
    </w:p>
    <w:p w:rsidR="00923C39" w:rsidRPr="0053518C" w:rsidRDefault="00923C39" w:rsidP="00C47209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 xml:space="preserve">Об основных направлениях </w:t>
      </w:r>
    </w:p>
    <w:p w:rsidR="00FA14EF" w:rsidRPr="0053518C" w:rsidRDefault="00923C39" w:rsidP="00C47209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>бюджетной политики и</w:t>
      </w:r>
    </w:p>
    <w:p w:rsidR="00923C39" w:rsidRPr="0053518C" w:rsidRDefault="00923C39" w:rsidP="00C47209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 xml:space="preserve"> основных направлениях налоговой</w:t>
      </w:r>
    </w:p>
    <w:p w:rsidR="00C47209" w:rsidRPr="0053518C" w:rsidRDefault="00C47209" w:rsidP="00C47209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>политики Ленинского сельского</w:t>
      </w:r>
    </w:p>
    <w:p w:rsidR="00923C39" w:rsidRPr="0053518C" w:rsidRDefault="00C47209" w:rsidP="00C47209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>поселения</w:t>
      </w:r>
      <w:r w:rsidR="00923C39" w:rsidRPr="0053518C">
        <w:rPr>
          <w:bCs/>
          <w:color w:val="000000"/>
          <w:sz w:val="24"/>
          <w:szCs w:val="24"/>
        </w:rPr>
        <w:t xml:space="preserve"> на 2017 – 2019 годы</w:t>
      </w:r>
    </w:p>
    <w:p w:rsidR="00923C39" w:rsidRPr="0053518C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53518C" w:rsidRDefault="00923C39" w:rsidP="00923C39">
      <w:pPr>
        <w:widowControl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pacing w:val="-6"/>
          <w:sz w:val="24"/>
          <w:szCs w:val="24"/>
        </w:rPr>
        <w:t>В соответствии со статьей 184</w:t>
      </w:r>
      <w:r w:rsidRPr="0053518C">
        <w:rPr>
          <w:color w:val="000000"/>
          <w:spacing w:val="-6"/>
          <w:sz w:val="24"/>
          <w:szCs w:val="24"/>
          <w:vertAlign w:val="superscript"/>
        </w:rPr>
        <w:t>2</w:t>
      </w:r>
      <w:r w:rsidRPr="0053518C">
        <w:rPr>
          <w:color w:val="000000"/>
          <w:spacing w:val="-6"/>
          <w:sz w:val="24"/>
          <w:szCs w:val="24"/>
        </w:rPr>
        <w:t>Бюджетного кодекса Российской Федерации</w:t>
      </w:r>
      <w:r w:rsidR="0053518C">
        <w:rPr>
          <w:color w:val="000000"/>
          <w:spacing w:val="-6"/>
          <w:sz w:val="24"/>
          <w:szCs w:val="24"/>
        </w:rPr>
        <w:t xml:space="preserve"> </w:t>
      </w:r>
      <w:r w:rsidR="00C47209" w:rsidRPr="0053518C">
        <w:rPr>
          <w:color w:val="000000"/>
          <w:sz w:val="24"/>
          <w:szCs w:val="24"/>
        </w:rPr>
        <w:t>и ста</w:t>
      </w:r>
      <w:r w:rsidR="00FA14EF" w:rsidRPr="0053518C">
        <w:rPr>
          <w:color w:val="000000"/>
          <w:sz w:val="24"/>
          <w:szCs w:val="24"/>
        </w:rPr>
        <w:t>т</w:t>
      </w:r>
      <w:r w:rsidR="00C47209" w:rsidRPr="0053518C">
        <w:rPr>
          <w:color w:val="000000"/>
          <w:sz w:val="24"/>
          <w:szCs w:val="24"/>
        </w:rPr>
        <w:t xml:space="preserve">ьей </w:t>
      </w:r>
      <w:r w:rsidR="00C47209" w:rsidRPr="0053518C">
        <w:rPr>
          <w:sz w:val="24"/>
          <w:szCs w:val="24"/>
        </w:rPr>
        <w:t xml:space="preserve">18 </w:t>
      </w:r>
      <w:r w:rsidR="00FA14EF" w:rsidRPr="0053518C">
        <w:rPr>
          <w:sz w:val="24"/>
          <w:szCs w:val="24"/>
        </w:rPr>
        <w:t>Решения Собрания депутатов Ленинского сельского поселения</w:t>
      </w:r>
      <w:r w:rsidRPr="0053518C">
        <w:rPr>
          <w:color w:val="000000"/>
          <w:sz w:val="24"/>
          <w:szCs w:val="24"/>
        </w:rPr>
        <w:t xml:space="preserve"> «О</w:t>
      </w:r>
      <w:r w:rsidR="00FA14EF" w:rsidRPr="0053518C">
        <w:rPr>
          <w:color w:val="000000"/>
          <w:sz w:val="24"/>
          <w:szCs w:val="24"/>
        </w:rPr>
        <w:t>б утверждении положения о</w:t>
      </w:r>
      <w:r w:rsidRPr="0053518C">
        <w:rPr>
          <w:color w:val="000000"/>
          <w:sz w:val="24"/>
          <w:szCs w:val="24"/>
        </w:rPr>
        <w:t xml:space="preserve"> бюджетн</w:t>
      </w:r>
      <w:r w:rsidR="00FA14EF" w:rsidRPr="0053518C">
        <w:rPr>
          <w:color w:val="000000"/>
          <w:sz w:val="24"/>
          <w:szCs w:val="24"/>
        </w:rPr>
        <w:t xml:space="preserve">ом процессе в Ленинском сельском поселении», а также постановлением  Администрации Ленинского сельского поселения </w:t>
      </w:r>
      <w:r w:rsidR="00DE7BDB" w:rsidRPr="0053518C">
        <w:rPr>
          <w:color w:val="000000"/>
          <w:sz w:val="24"/>
          <w:szCs w:val="24"/>
        </w:rPr>
        <w:t>от 16.05.2016 № 45</w:t>
      </w:r>
      <w:r w:rsidRPr="0053518C">
        <w:rPr>
          <w:color w:val="000000"/>
          <w:sz w:val="24"/>
          <w:szCs w:val="24"/>
        </w:rPr>
        <w:t xml:space="preserve"> «Об утверждении Порядка и сроко</w:t>
      </w:r>
      <w:r w:rsidR="00DE7BDB" w:rsidRPr="0053518C">
        <w:rPr>
          <w:color w:val="000000"/>
          <w:sz w:val="24"/>
          <w:szCs w:val="24"/>
        </w:rPr>
        <w:t xml:space="preserve">в составления проекта </w:t>
      </w:r>
      <w:r w:rsidRPr="0053518C">
        <w:rPr>
          <w:color w:val="000000"/>
          <w:sz w:val="24"/>
          <w:szCs w:val="24"/>
        </w:rPr>
        <w:t xml:space="preserve"> бюджета</w:t>
      </w:r>
      <w:r w:rsidR="00DE7BDB" w:rsidRPr="0053518C">
        <w:rPr>
          <w:color w:val="000000"/>
          <w:sz w:val="24"/>
          <w:szCs w:val="24"/>
        </w:rPr>
        <w:t xml:space="preserve"> Ленинского сельского поселения </w:t>
      </w:r>
      <w:r w:rsidRPr="0053518C">
        <w:rPr>
          <w:color w:val="000000"/>
          <w:sz w:val="24"/>
          <w:szCs w:val="24"/>
        </w:rPr>
        <w:t xml:space="preserve"> на 2017 год и на плановый период 2018 и 2019 </w:t>
      </w:r>
      <w:r w:rsidR="00760572" w:rsidRPr="0053518C">
        <w:rPr>
          <w:color w:val="000000"/>
          <w:sz w:val="24"/>
          <w:szCs w:val="24"/>
        </w:rPr>
        <w:t>годов»</w:t>
      </w:r>
      <w:r w:rsidR="0053518C">
        <w:rPr>
          <w:color w:val="000000"/>
          <w:sz w:val="24"/>
          <w:szCs w:val="24"/>
        </w:rPr>
        <w:t xml:space="preserve"> </w:t>
      </w:r>
      <w:r w:rsidR="00DE7BDB" w:rsidRPr="0053518C">
        <w:rPr>
          <w:color w:val="000000"/>
          <w:sz w:val="24"/>
          <w:szCs w:val="24"/>
        </w:rPr>
        <w:t xml:space="preserve">Администрация Ленинского сельского поселения </w:t>
      </w:r>
    </w:p>
    <w:p w:rsidR="00923C39" w:rsidRPr="0053518C" w:rsidRDefault="00923C39" w:rsidP="00923C39">
      <w:pPr>
        <w:widowControl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b/>
          <w:color w:val="000000"/>
          <w:spacing w:val="60"/>
          <w:sz w:val="24"/>
          <w:szCs w:val="24"/>
        </w:rPr>
        <w:t>постановляет</w:t>
      </w:r>
      <w:r w:rsidRPr="0053518C">
        <w:rPr>
          <w:b/>
          <w:color w:val="000000"/>
          <w:sz w:val="24"/>
          <w:szCs w:val="24"/>
        </w:rPr>
        <w:t>:</w:t>
      </w:r>
    </w:p>
    <w:p w:rsidR="00923C39" w:rsidRPr="0053518C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923C39" w:rsidRPr="0053518C" w:rsidRDefault="00923C39" w:rsidP="00DE7BDB">
      <w:pPr>
        <w:widowControl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1. Утвердить основные направления бюджетной политики и основные направления налог</w:t>
      </w:r>
      <w:r w:rsidR="00DE7BDB" w:rsidRPr="0053518C">
        <w:rPr>
          <w:color w:val="000000"/>
          <w:sz w:val="24"/>
          <w:szCs w:val="24"/>
        </w:rPr>
        <w:t>овой политики Ленинского сельского поселения на 2017-2019</w:t>
      </w:r>
      <w:r w:rsidRPr="0053518C">
        <w:rPr>
          <w:color w:val="000000"/>
          <w:sz w:val="24"/>
          <w:szCs w:val="24"/>
        </w:rPr>
        <w:t xml:space="preserve"> годы согласно приложению к настоящему постановлению.</w:t>
      </w:r>
    </w:p>
    <w:p w:rsidR="00DE7BDB" w:rsidRPr="0053518C" w:rsidRDefault="00923C39" w:rsidP="00DE7BDB">
      <w:pPr>
        <w:widowControl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2. </w:t>
      </w:r>
      <w:r w:rsidR="00DE7BDB" w:rsidRPr="0053518C">
        <w:rPr>
          <w:color w:val="000000"/>
          <w:sz w:val="24"/>
          <w:szCs w:val="24"/>
        </w:rPr>
        <w:t xml:space="preserve">Сектору экономики и финансов Ленинского сельского поселения </w:t>
      </w:r>
    </w:p>
    <w:p w:rsidR="00923C39" w:rsidRPr="0053518C" w:rsidRDefault="00923C39" w:rsidP="00DE7BDB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 обеспечить</w:t>
      </w:r>
      <w:r w:rsidR="00DE7BDB" w:rsidRPr="0053518C">
        <w:rPr>
          <w:color w:val="000000"/>
          <w:sz w:val="24"/>
          <w:szCs w:val="24"/>
        </w:rPr>
        <w:t xml:space="preserve"> разработку проекта  бюджета Ленинского сельского поселения</w:t>
      </w:r>
      <w:r w:rsidRPr="0053518C">
        <w:rPr>
          <w:color w:val="000000"/>
          <w:sz w:val="24"/>
          <w:szCs w:val="24"/>
        </w:rPr>
        <w:t xml:space="preserve"> на основе основных направлений бюджетной политики и основных направлений налого</w:t>
      </w:r>
      <w:r w:rsidR="00DE7BDB" w:rsidRPr="0053518C">
        <w:rPr>
          <w:color w:val="000000"/>
          <w:sz w:val="24"/>
          <w:szCs w:val="24"/>
        </w:rPr>
        <w:t xml:space="preserve">вой политики Ленинского сельского поселения </w:t>
      </w:r>
      <w:r w:rsidRPr="0053518C">
        <w:rPr>
          <w:color w:val="000000"/>
          <w:sz w:val="24"/>
          <w:szCs w:val="24"/>
        </w:rPr>
        <w:t>на 2017 – 2019 годы.</w:t>
      </w:r>
    </w:p>
    <w:p w:rsidR="00923C39" w:rsidRPr="0053518C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4. Контроль за выполнением </w:t>
      </w:r>
      <w:r w:rsidR="00760572" w:rsidRPr="0053518C">
        <w:rPr>
          <w:color w:val="000000"/>
          <w:sz w:val="24"/>
          <w:szCs w:val="24"/>
        </w:rPr>
        <w:t xml:space="preserve">настоящего </w:t>
      </w:r>
      <w:r w:rsidRPr="0053518C">
        <w:rPr>
          <w:color w:val="000000"/>
          <w:sz w:val="24"/>
          <w:szCs w:val="24"/>
        </w:rPr>
        <w:t xml:space="preserve">постановления </w:t>
      </w:r>
      <w:r w:rsidR="00DE7BDB" w:rsidRPr="0053518C">
        <w:rPr>
          <w:color w:val="000000"/>
          <w:sz w:val="24"/>
          <w:szCs w:val="24"/>
        </w:rPr>
        <w:t>оставляю за собой</w:t>
      </w:r>
      <w:r w:rsidRPr="0053518C">
        <w:rPr>
          <w:color w:val="000000"/>
          <w:spacing w:val="-6"/>
          <w:sz w:val="24"/>
          <w:szCs w:val="24"/>
        </w:rPr>
        <w:t>.</w:t>
      </w:r>
    </w:p>
    <w:p w:rsidR="00923C39" w:rsidRPr="0053518C" w:rsidRDefault="00923C39" w:rsidP="00C05961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923C39">
      <w:pPr>
        <w:widowControl w:val="0"/>
        <w:autoSpaceDE w:val="0"/>
        <w:autoSpaceDN w:val="0"/>
        <w:spacing w:line="235" w:lineRule="auto"/>
        <w:rPr>
          <w:color w:val="000000"/>
          <w:sz w:val="24"/>
          <w:szCs w:val="24"/>
        </w:rPr>
      </w:pPr>
    </w:p>
    <w:p w:rsidR="00DE7BDB" w:rsidRPr="0053518C" w:rsidRDefault="00DE7BDB" w:rsidP="00923C39">
      <w:pPr>
        <w:widowControl w:val="0"/>
        <w:autoSpaceDE w:val="0"/>
        <w:autoSpaceDN w:val="0"/>
        <w:spacing w:line="235" w:lineRule="auto"/>
        <w:rPr>
          <w:color w:val="000000"/>
          <w:sz w:val="24"/>
          <w:szCs w:val="24"/>
        </w:rPr>
      </w:pPr>
    </w:p>
    <w:p w:rsidR="0053518C" w:rsidRDefault="0053518C" w:rsidP="00923C39">
      <w:pPr>
        <w:widowControl w:val="0"/>
        <w:autoSpaceDE w:val="0"/>
        <w:autoSpaceDN w:val="0"/>
        <w:spacing w:line="235" w:lineRule="auto"/>
        <w:rPr>
          <w:color w:val="000000"/>
          <w:sz w:val="24"/>
          <w:szCs w:val="24"/>
        </w:rPr>
      </w:pPr>
    </w:p>
    <w:p w:rsidR="00DE7BDB" w:rsidRPr="0053518C" w:rsidRDefault="00F20353" w:rsidP="0053518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Глава</w:t>
      </w:r>
      <w:r w:rsidR="0053518C">
        <w:rPr>
          <w:color w:val="000000"/>
          <w:sz w:val="24"/>
          <w:szCs w:val="24"/>
        </w:rPr>
        <w:t xml:space="preserve"> Администрации</w:t>
      </w:r>
      <w:r w:rsidRPr="0053518C">
        <w:rPr>
          <w:color w:val="000000"/>
          <w:sz w:val="24"/>
          <w:szCs w:val="24"/>
        </w:rPr>
        <w:t xml:space="preserve"> Ленинского сельского поселения              О.И.Фурсова</w:t>
      </w:r>
    </w:p>
    <w:p w:rsidR="00923C39" w:rsidRPr="0053518C" w:rsidRDefault="00923C39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lastRenderedPageBreak/>
        <w:t>Приложение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к постановлению</w:t>
      </w:r>
    </w:p>
    <w:p w:rsidR="00923C39" w:rsidRPr="0053518C" w:rsidRDefault="00F20353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Администрации</w:t>
      </w:r>
    </w:p>
    <w:p w:rsidR="00F20353" w:rsidRPr="0053518C" w:rsidRDefault="00F32E63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Ленинского сельского поселения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4"/>
          <w:szCs w:val="24"/>
        </w:rPr>
      </w:pPr>
    </w:p>
    <w:p w:rsidR="00923C39" w:rsidRPr="0053518C" w:rsidRDefault="00C72BBD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03.11.2016  № 93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>ОСНОВНЫЕ НАПРАВЛЕНИЯ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 xml:space="preserve">бюджетной политики и основные направления 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4"/>
          <w:szCs w:val="24"/>
        </w:rPr>
      </w:pPr>
      <w:r w:rsidRPr="0053518C">
        <w:rPr>
          <w:bCs/>
          <w:color w:val="000000"/>
          <w:sz w:val="24"/>
          <w:szCs w:val="24"/>
        </w:rPr>
        <w:t>налого</w:t>
      </w:r>
      <w:r w:rsidR="00CF5E6F" w:rsidRPr="0053518C">
        <w:rPr>
          <w:bCs/>
          <w:color w:val="000000"/>
          <w:sz w:val="24"/>
          <w:szCs w:val="24"/>
        </w:rPr>
        <w:t xml:space="preserve">вой политики Ленинского сельского поселения </w:t>
      </w:r>
      <w:r w:rsidRPr="0053518C">
        <w:rPr>
          <w:bCs/>
          <w:color w:val="000000"/>
          <w:sz w:val="24"/>
          <w:szCs w:val="24"/>
        </w:rPr>
        <w:t xml:space="preserve">на 2017 – 2019 годы 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Настоящие основные направления сформированы в соответствии с основными направлениями бюджетной политики Российской Федерации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</w:t>
      </w:r>
      <w:r w:rsidRPr="0053518C">
        <w:rPr>
          <w:sz w:val="24"/>
          <w:szCs w:val="24"/>
        </w:rPr>
        <w:t>повышения эффек</w:t>
      </w:r>
      <w:r w:rsidR="00CF5E6F" w:rsidRPr="0053518C">
        <w:rPr>
          <w:sz w:val="24"/>
          <w:szCs w:val="24"/>
        </w:rPr>
        <w:t>тивности управления  муниципальными</w:t>
      </w:r>
      <w:r w:rsidRPr="0053518C">
        <w:rPr>
          <w:sz w:val="24"/>
          <w:szCs w:val="24"/>
        </w:rPr>
        <w:t xml:space="preserve"> финансами на период до 2018 </w:t>
      </w:r>
      <w:r w:rsidR="00CF5E6F" w:rsidRPr="0053518C">
        <w:rPr>
          <w:sz w:val="24"/>
          <w:szCs w:val="24"/>
        </w:rPr>
        <w:t>года, утвержденной постановлением</w:t>
      </w:r>
      <w:r w:rsidR="00CF5E6F" w:rsidRPr="0053518C">
        <w:rPr>
          <w:color w:val="000000"/>
          <w:sz w:val="24"/>
          <w:szCs w:val="24"/>
        </w:rPr>
        <w:t xml:space="preserve">Администрация Ленинского сельского поселения </w:t>
      </w:r>
      <w:r w:rsidR="00CF5E6F" w:rsidRPr="0053518C">
        <w:rPr>
          <w:sz w:val="24"/>
          <w:szCs w:val="24"/>
        </w:rPr>
        <w:t>от 28.05.2014 № 36</w:t>
      </w:r>
      <w:r w:rsidRPr="0053518C">
        <w:rPr>
          <w:sz w:val="24"/>
          <w:szCs w:val="24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1. Основные итоги реализации бюджетной политики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и налоговой политики в 2015 году и в I полугодии 2016 г.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Бюджетная пол</w:t>
      </w:r>
      <w:r w:rsidR="00CF5E6F" w:rsidRPr="0053518C">
        <w:rPr>
          <w:color w:val="000000"/>
          <w:sz w:val="24"/>
          <w:szCs w:val="24"/>
        </w:rPr>
        <w:t>итика, проводимая АдминистрациейЛенинского сельского поселения</w:t>
      </w:r>
      <w:r w:rsidRPr="0053518C">
        <w:rPr>
          <w:color w:val="000000"/>
          <w:sz w:val="24"/>
          <w:szCs w:val="24"/>
        </w:rPr>
        <w:t>, ориентирована на эффективное, ответственное и прозра</w:t>
      </w:r>
      <w:r w:rsidR="00CF5E6F" w:rsidRPr="0053518C">
        <w:rPr>
          <w:color w:val="000000"/>
          <w:sz w:val="24"/>
          <w:szCs w:val="24"/>
        </w:rPr>
        <w:t>чное управление муниципальными</w:t>
      </w:r>
      <w:r w:rsidRPr="0053518C">
        <w:rPr>
          <w:color w:val="000000"/>
          <w:sz w:val="24"/>
          <w:szCs w:val="24"/>
        </w:rPr>
        <w:t xml:space="preserve"> финансами, что является базовым условием для устойчивого развития экономики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и социальной стабильности.</w:t>
      </w:r>
    </w:p>
    <w:p w:rsidR="00923C39" w:rsidRPr="0053518C" w:rsidRDefault="00C973DF" w:rsidP="0053518C">
      <w:pPr>
        <w:widowControl w:val="0"/>
        <w:autoSpaceDE w:val="0"/>
        <w:autoSpaceDN w:val="0"/>
        <w:spacing w:line="235" w:lineRule="auto"/>
        <w:ind w:firstLine="709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По итогам 2015 года</w:t>
      </w:r>
      <w:r w:rsidR="00CF5E6F" w:rsidRPr="0053518C">
        <w:rPr>
          <w:color w:val="000000"/>
          <w:sz w:val="24"/>
          <w:szCs w:val="24"/>
        </w:rPr>
        <w:t xml:space="preserve"> исполнение </w:t>
      </w:r>
      <w:r w:rsidR="00923C39" w:rsidRPr="0053518C">
        <w:rPr>
          <w:color w:val="000000"/>
          <w:sz w:val="24"/>
          <w:szCs w:val="24"/>
        </w:rPr>
        <w:t xml:space="preserve"> бюджета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="00923C39" w:rsidRPr="0053518C">
        <w:rPr>
          <w:color w:val="000000"/>
          <w:sz w:val="24"/>
          <w:szCs w:val="24"/>
        </w:rPr>
        <w:t xml:space="preserve"> составило: по доход</w:t>
      </w:r>
      <w:r w:rsidR="003E5463" w:rsidRPr="0053518C">
        <w:rPr>
          <w:color w:val="000000"/>
          <w:sz w:val="24"/>
          <w:szCs w:val="24"/>
        </w:rPr>
        <w:t xml:space="preserve">ам – 10954,6 тыс. </w:t>
      </w:r>
      <w:r w:rsidR="00923C39" w:rsidRPr="0053518C">
        <w:rPr>
          <w:color w:val="000000"/>
          <w:sz w:val="24"/>
          <w:szCs w:val="24"/>
        </w:rPr>
        <w:t xml:space="preserve">рублей, с ростом относительно уровня  2014 года </w:t>
      </w:r>
      <w:r w:rsidR="00760572" w:rsidRPr="0053518C">
        <w:rPr>
          <w:color w:val="000000"/>
          <w:sz w:val="24"/>
          <w:szCs w:val="24"/>
        </w:rPr>
        <w:t xml:space="preserve">– </w:t>
      </w:r>
      <w:r w:rsidR="003E5463" w:rsidRPr="0053518C">
        <w:rPr>
          <w:color w:val="000000"/>
          <w:sz w:val="24"/>
          <w:szCs w:val="24"/>
        </w:rPr>
        <w:t>на 4715,0 тыс. рублей или на 75,6</w:t>
      </w:r>
      <w:r w:rsidR="00923C39" w:rsidRPr="0053518C">
        <w:rPr>
          <w:color w:val="000000"/>
          <w:sz w:val="24"/>
          <w:szCs w:val="24"/>
        </w:rPr>
        <w:t xml:space="preserve"> проце</w:t>
      </w:r>
      <w:r w:rsidR="003E5463" w:rsidRPr="0053518C">
        <w:rPr>
          <w:color w:val="000000"/>
          <w:sz w:val="24"/>
          <w:szCs w:val="24"/>
        </w:rPr>
        <w:t>нта, и по расходам – 9703,2 тыс.</w:t>
      </w:r>
      <w:r w:rsidR="00923C39" w:rsidRPr="0053518C">
        <w:rPr>
          <w:color w:val="000000"/>
          <w:sz w:val="24"/>
          <w:szCs w:val="24"/>
        </w:rPr>
        <w:t xml:space="preserve"> рублей, с ростом </w:t>
      </w:r>
      <w:r w:rsidR="00760572" w:rsidRPr="0053518C">
        <w:rPr>
          <w:color w:val="000000"/>
          <w:sz w:val="24"/>
          <w:szCs w:val="24"/>
        </w:rPr>
        <w:t xml:space="preserve">– </w:t>
      </w:r>
      <w:r w:rsidR="003E5463" w:rsidRPr="0053518C">
        <w:rPr>
          <w:color w:val="000000"/>
          <w:sz w:val="24"/>
          <w:szCs w:val="24"/>
        </w:rPr>
        <w:t>2972,9 тыс.</w:t>
      </w:r>
      <w:r w:rsidR="00923C39" w:rsidRPr="0053518C">
        <w:rPr>
          <w:color w:val="000000"/>
          <w:sz w:val="24"/>
          <w:szCs w:val="24"/>
        </w:rPr>
        <w:t xml:space="preserve"> рублей</w:t>
      </w:r>
      <w:r w:rsidR="00760572" w:rsidRPr="0053518C">
        <w:rPr>
          <w:color w:val="000000"/>
          <w:sz w:val="24"/>
          <w:szCs w:val="24"/>
        </w:rPr>
        <w:t>,</w:t>
      </w:r>
      <w:r w:rsidR="0053518C">
        <w:rPr>
          <w:color w:val="000000"/>
          <w:sz w:val="24"/>
          <w:szCs w:val="24"/>
        </w:rPr>
        <w:t xml:space="preserve"> или  </w:t>
      </w:r>
      <w:r w:rsidR="0053518C" w:rsidRPr="0053518C">
        <w:rPr>
          <w:color w:val="000000"/>
          <w:sz w:val="24"/>
          <w:szCs w:val="24"/>
          <w:bdr w:val="single" w:sz="4" w:space="0" w:color="auto"/>
        </w:rPr>
        <w:t xml:space="preserve"> </w:t>
      </w:r>
      <w:r w:rsidR="0053518C" w:rsidRPr="0053518C">
        <w:rPr>
          <w:color w:val="000000"/>
          <w:sz w:val="24"/>
          <w:szCs w:val="24"/>
        </w:rPr>
        <w:t xml:space="preserve">на 44,2 процента. </w:t>
      </w:r>
      <w:r w:rsidR="00923C39" w:rsidRPr="0053518C">
        <w:rPr>
          <w:color w:val="000000"/>
          <w:sz w:val="24"/>
          <w:szCs w:val="24"/>
        </w:rPr>
        <w:t xml:space="preserve"> </w:t>
      </w:r>
      <w:r w:rsidR="0053518C" w:rsidRPr="0053518C">
        <w:rPr>
          <w:color w:val="000000"/>
          <w:sz w:val="24"/>
          <w:szCs w:val="24"/>
        </w:rPr>
        <w:t>Профицит составил – 1251,4 тыс. рублей.</w:t>
      </w:r>
      <w:r w:rsidRPr="0053518C">
        <w:rPr>
          <w:color w:val="000000"/>
          <w:sz w:val="24"/>
          <w:szCs w:val="24"/>
        </w:rPr>
        <w:br/>
      </w:r>
      <w:r w:rsidR="00923C39" w:rsidRPr="0053518C">
        <w:rPr>
          <w:color w:val="000000"/>
          <w:sz w:val="24"/>
          <w:szCs w:val="24"/>
        </w:rPr>
        <w:t>Основными доходным</w:t>
      </w:r>
      <w:r w:rsidR="003E5463" w:rsidRPr="0053518C">
        <w:rPr>
          <w:color w:val="000000"/>
          <w:sz w:val="24"/>
          <w:szCs w:val="24"/>
        </w:rPr>
        <w:t>и источниками местного</w:t>
      </w:r>
      <w:r w:rsidR="00923C39" w:rsidRPr="0053518C">
        <w:rPr>
          <w:color w:val="000000"/>
          <w:sz w:val="24"/>
          <w:szCs w:val="24"/>
        </w:rPr>
        <w:t xml:space="preserve"> бюджета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="00F32E63" w:rsidRPr="0053518C">
        <w:rPr>
          <w:color w:val="000000"/>
          <w:sz w:val="24"/>
          <w:szCs w:val="24"/>
        </w:rPr>
        <w:t xml:space="preserve"> являются</w:t>
      </w:r>
      <w:r w:rsidR="00923C39" w:rsidRPr="0053518C">
        <w:rPr>
          <w:color w:val="000000"/>
          <w:sz w:val="24"/>
          <w:szCs w:val="24"/>
        </w:rPr>
        <w:t xml:space="preserve"> собственные доходы. Их объем составил </w:t>
      </w:r>
      <w:r w:rsidRPr="0053518C">
        <w:rPr>
          <w:color w:val="000000"/>
          <w:sz w:val="24"/>
          <w:szCs w:val="24"/>
        </w:rPr>
        <w:br/>
      </w:r>
      <w:r w:rsidR="003E5463" w:rsidRPr="0053518C">
        <w:rPr>
          <w:color w:val="000000"/>
          <w:sz w:val="24"/>
          <w:szCs w:val="24"/>
        </w:rPr>
        <w:t>5043,9</w:t>
      </w:r>
      <w:r w:rsidR="00760572" w:rsidRPr="0053518C">
        <w:rPr>
          <w:color w:val="000000"/>
          <w:sz w:val="24"/>
          <w:szCs w:val="24"/>
        </w:rPr>
        <w:t>,</w:t>
      </w:r>
      <w:r w:rsidR="003E5463" w:rsidRPr="0053518C">
        <w:rPr>
          <w:color w:val="000000"/>
          <w:sz w:val="24"/>
          <w:szCs w:val="24"/>
        </w:rPr>
        <w:t xml:space="preserve"> или 46,0</w:t>
      </w:r>
      <w:r w:rsidR="00923C39" w:rsidRPr="0053518C">
        <w:rPr>
          <w:color w:val="000000"/>
          <w:sz w:val="24"/>
          <w:szCs w:val="24"/>
        </w:rPr>
        <w:t xml:space="preserve"> процента всех </w:t>
      </w:r>
      <w:r w:rsidR="003E5463" w:rsidRPr="0053518C">
        <w:rPr>
          <w:color w:val="000000"/>
          <w:sz w:val="24"/>
          <w:szCs w:val="24"/>
        </w:rPr>
        <w:t xml:space="preserve">поступлений в местный </w:t>
      </w:r>
      <w:r w:rsidR="00923C39" w:rsidRPr="0053518C">
        <w:rPr>
          <w:color w:val="000000"/>
          <w:sz w:val="24"/>
          <w:szCs w:val="24"/>
        </w:rPr>
        <w:t xml:space="preserve">бюджет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="00923C39" w:rsidRPr="0053518C">
        <w:rPr>
          <w:color w:val="000000"/>
          <w:sz w:val="24"/>
          <w:szCs w:val="24"/>
        </w:rPr>
        <w:t xml:space="preserve">, с ростом к уровню 2014 года </w:t>
      </w:r>
      <w:r w:rsidR="00760572" w:rsidRPr="0053518C">
        <w:rPr>
          <w:color w:val="000000"/>
          <w:sz w:val="24"/>
          <w:szCs w:val="24"/>
        </w:rPr>
        <w:t xml:space="preserve">– </w:t>
      </w:r>
      <w:r w:rsidR="003E5463" w:rsidRPr="0053518C">
        <w:rPr>
          <w:color w:val="000000"/>
          <w:sz w:val="24"/>
          <w:szCs w:val="24"/>
        </w:rPr>
        <w:t>на 1022,6 тыс.</w:t>
      </w:r>
      <w:r w:rsidR="00923C39" w:rsidRPr="0053518C">
        <w:rPr>
          <w:color w:val="000000"/>
          <w:sz w:val="24"/>
          <w:szCs w:val="24"/>
        </w:rPr>
        <w:t xml:space="preserve"> рублей</w:t>
      </w:r>
      <w:r w:rsidR="00760572" w:rsidRPr="0053518C">
        <w:rPr>
          <w:color w:val="000000"/>
          <w:sz w:val="24"/>
          <w:szCs w:val="24"/>
        </w:rPr>
        <w:t>,</w:t>
      </w:r>
      <w:r w:rsidR="003E5463" w:rsidRPr="0053518C">
        <w:rPr>
          <w:color w:val="000000"/>
          <w:sz w:val="24"/>
          <w:szCs w:val="24"/>
        </w:rPr>
        <w:t xml:space="preserve"> или на 25,4</w:t>
      </w:r>
      <w:r w:rsidR="00923C39" w:rsidRPr="0053518C">
        <w:rPr>
          <w:color w:val="000000"/>
          <w:sz w:val="24"/>
          <w:szCs w:val="24"/>
        </w:rPr>
        <w:t>процента.</w:t>
      </w:r>
    </w:p>
    <w:p w:rsidR="00923C39" w:rsidRPr="0053518C" w:rsidRDefault="00923C39" w:rsidP="00CF49AE">
      <w:pPr>
        <w:spacing w:line="235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3518C">
        <w:rPr>
          <w:rFonts w:eastAsia="Calibri"/>
          <w:bCs/>
          <w:sz w:val="24"/>
          <w:szCs w:val="24"/>
          <w:lang w:eastAsia="en-US"/>
        </w:rPr>
        <w:t>Наращивание собственной доходной базы способствует дальнейшему снижен</w:t>
      </w:r>
      <w:r w:rsidR="003E5463" w:rsidRPr="0053518C">
        <w:rPr>
          <w:rFonts w:eastAsia="Calibri"/>
          <w:bCs/>
          <w:sz w:val="24"/>
          <w:szCs w:val="24"/>
          <w:lang w:eastAsia="en-US"/>
        </w:rPr>
        <w:t>ию дотационности из областного</w:t>
      </w:r>
      <w:r w:rsidRPr="0053518C">
        <w:rPr>
          <w:rFonts w:eastAsia="Calibri"/>
          <w:bCs/>
          <w:sz w:val="24"/>
          <w:szCs w:val="24"/>
          <w:lang w:eastAsia="en-US"/>
        </w:rPr>
        <w:t xml:space="preserve"> бюджета при сохранении доли целевых средств. </w:t>
      </w:r>
    </w:p>
    <w:p w:rsidR="00923C39" w:rsidRPr="0053518C" w:rsidRDefault="00923C39" w:rsidP="00CF49AE">
      <w:pPr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Доля дотаций в собств</w:t>
      </w:r>
      <w:r w:rsidR="003E5463" w:rsidRPr="0053518C">
        <w:rPr>
          <w:rFonts w:eastAsia="Calibri"/>
          <w:sz w:val="24"/>
          <w:szCs w:val="24"/>
          <w:lang w:eastAsia="en-US"/>
        </w:rPr>
        <w:t xml:space="preserve">енных доходах </w:t>
      </w:r>
      <w:r w:rsidR="003E5463" w:rsidRPr="0053518C">
        <w:rPr>
          <w:color w:val="000000"/>
          <w:sz w:val="24"/>
          <w:szCs w:val="24"/>
        </w:rPr>
        <w:t>местного</w:t>
      </w:r>
      <w:r w:rsidRPr="0053518C">
        <w:rPr>
          <w:rFonts w:eastAsia="Calibri"/>
          <w:sz w:val="24"/>
          <w:szCs w:val="24"/>
          <w:lang w:eastAsia="en-US"/>
        </w:rPr>
        <w:t xml:space="preserve"> бюджета без учета субвенций по итогам 2015 года состав</w:t>
      </w:r>
      <w:r w:rsidR="003E5463" w:rsidRPr="0053518C">
        <w:rPr>
          <w:rFonts w:eastAsia="Calibri"/>
          <w:sz w:val="24"/>
          <w:szCs w:val="24"/>
          <w:lang w:eastAsia="en-US"/>
        </w:rPr>
        <w:t>ила  2232,0</w:t>
      </w:r>
      <w:r w:rsidRPr="0053518C">
        <w:rPr>
          <w:rFonts w:eastAsia="Calibri"/>
          <w:sz w:val="24"/>
          <w:szCs w:val="24"/>
          <w:lang w:eastAsia="en-US"/>
        </w:rPr>
        <w:t>рублей</w:t>
      </w:r>
      <w:r w:rsidR="00760572" w:rsidRPr="0053518C">
        <w:rPr>
          <w:rFonts w:eastAsia="Calibri"/>
          <w:sz w:val="24"/>
          <w:szCs w:val="24"/>
          <w:lang w:eastAsia="en-US"/>
        </w:rPr>
        <w:t>,</w:t>
      </w:r>
      <w:r w:rsidR="003E5463" w:rsidRPr="0053518C">
        <w:rPr>
          <w:rFonts w:eastAsia="Calibri"/>
          <w:sz w:val="24"/>
          <w:szCs w:val="24"/>
          <w:lang w:eastAsia="en-US"/>
        </w:rPr>
        <w:t xml:space="preserve"> или </w:t>
      </w:r>
      <w:r w:rsidR="00074F57" w:rsidRPr="0053518C">
        <w:rPr>
          <w:rFonts w:eastAsia="Calibri"/>
          <w:sz w:val="24"/>
          <w:szCs w:val="24"/>
          <w:lang w:eastAsia="en-US"/>
        </w:rPr>
        <w:t>30,7</w:t>
      </w:r>
      <w:r w:rsidR="00760572" w:rsidRPr="0053518C">
        <w:rPr>
          <w:rFonts w:eastAsia="Calibri"/>
          <w:sz w:val="24"/>
          <w:szCs w:val="24"/>
          <w:lang w:eastAsia="en-US"/>
        </w:rPr>
        <w:t> </w:t>
      </w:r>
      <w:r w:rsidRPr="0053518C">
        <w:rPr>
          <w:rFonts w:eastAsia="Calibri"/>
          <w:sz w:val="24"/>
          <w:szCs w:val="24"/>
          <w:lang w:eastAsia="en-US"/>
        </w:rPr>
        <w:t>процента. Целевые средства на реализацию приоритетных региональных полномо</w:t>
      </w:r>
      <w:r w:rsidR="00074F57" w:rsidRPr="0053518C">
        <w:rPr>
          <w:rFonts w:eastAsia="Calibri"/>
          <w:sz w:val="24"/>
          <w:szCs w:val="24"/>
          <w:lang w:eastAsia="en-US"/>
        </w:rPr>
        <w:t xml:space="preserve">чий получены в объеме </w:t>
      </w:r>
      <w:r w:rsidR="00465313" w:rsidRPr="0053518C">
        <w:rPr>
          <w:rFonts w:eastAsia="Calibri"/>
          <w:sz w:val="24"/>
          <w:szCs w:val="24"/>
          <w:lang w:eastAsia="en-US"/>
        </w:rPr>
        <w:t>3068,3 тыс.</w:t>
      </w:r>
      <w:r w:rsidRPr="0053518C">
        <w:rPr>
          <w:rFonts w:eastAsia="Calibri"/>
          <w:sz w:val="24"/>
          <w:szCs w:val="24"/>
          <w:lang w:eastAsia="en-US"/>
        </w:rPr>
        <w:t xml:space="preserve"> рублей</w:t>
      </w:r>
      <w:r w:rsidR="00465313" w:rsidRPr="0053518C">
        <w:rPr>
          <w:rFonts w:eastAsia="Calibri"/>
          <w:sz w:val="24"/>
          <w:szCs w:val="24"/>
          <w:lang w:eastAsia="en-US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Приоритетным направлением является обеспечение расходов </w:t>
      </w:r>
      <w:r w:rsidR="00465313" w:rsidRPr="0053518C">
        <w:rPr>
          <w:color w:val="000000"/>
          <w:sz w:val="24"/>
          <w:szCs w:val="24"/>
        </w:rPr>
        <w:t xml:space="preserve">в социальной сфере. Расходы на </w:t>
      </w:r>
      <w:r w:rsidRPr="0053518C">
        <w:rPr>
          <w:color w:val="000000"/>
          <w:sz w:val="24"/>
          <w:szCs w:val="24"/>
        </w:rPr>
        <w:t xml:space="preserve"> к</w:t>
      </w:r>
      <w:r w:rsidR="00465313" w:rsidRPr="0053518C">
        <w:rPr>
          <w:color w:val="000000"/>
          <w:sz w:val="24"/>
          <w:szCs w:val="24"/>
        </w:rPr>
        <w:t xml:space="preserve">ультуру, спорт </w:t>
      </w:r>
      <w:r w:rsidRPr="0053518C">
        <w:rPr>
          <w:color w:val="000000"/>
          <w:sz w:val="24"/>
          <w:szCs w:val="24"/>
        </w:rPr>
        <w:t xml:space="preserve"> в 2015 году составили </w:t>
      </w:r>
      <w:r w:rsidR="004A7BB4" w:rsidRPr="0053518C">
        <w:rPr>
          <w:color w:val="000000"/>
          <w:sz w:val="24"/>
          <w:szCs w:val="24"/>
        </w:rPr>
        <w:t>1326,8тыс.</w:t>
      </w:r>
      <w:r w:rsidRPr="0053518C">
        <w:rPr>
          <w:color w:val="000000"/>
          <w:sz w:val="24"/>
          <w:szCs w:val="24"/>
        </w:rPr>
        <w:t xml:space="preserve"> рублей, или </w:t>
      </w:r>
      <w:r w:rsidR="00C973DF" w:rsidRPr="0053518C">
        <w:rPr>
          <w:color w:val="000000"/>
          <w:sz w:val="24"/>
          <w:szCs w:val="24"/>
        </w:rPr>
        <w:br/>
      </w:r>
      <w:r w:rsidR="004A7BB4" w:rsidRPr="0053518C">
        <w:rPr>
          <w:color w:val="000000"/>
          <w:sz w:val="24"/>
          <w:szCs w:val="24"/>
        </w:rPr>
        <w:t>13,7</w:t>
      </w:r>
      <w:r w:rsidRPr="0053518C">
        <w:rPr>
          <w:color w:val="000000"/>
          <w:sz w:val="24"/>
          <w:szCs w:val="24"/>
        </w:rPr>
        <w:t xml:space="preserve"> процента </w:t>
      </w:r>
      <w:r w:rsidR="004A7BB4" w:rsidRPr="0053518C">
        <w:rPr>
          <w:color w:val="000000"/>
          <w:sz w:val="24"/>
          <w:szCs w:val="24"/>
        </w:rPr>
        <w:t xml:space="preserve">всех расходов местного бюджета. </w:t>
      </w:r>
    </w:p>
    <w:p w:rsidR="00923C39" w:rsidRPr="0053518C" w:rsidRDefault="004A7BB4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В 2015 году на реализацию 9 программы направлено 9373,8 тыс. рублей, или 96</w:t>
      </w:r>
      <w:r w:rsidR="00923C39" w:rsidRPr="0053518C">
        <w:rPr>
          <w:color w:val="000000"/>
          <w:sz w:val="24"/>
          <w:szCs w:val="24"/>
        </w:rPr>
        <w:t>,6 процента р</w:t>
      </w:r>
      <w:r w:rsidRPr="0053518C">
        <w:rPr>
          <w:color w:val="000000"/>
          <w:sz w:val="24"/>
          <w:szCs w:val="24"/>
        </w:rPr>
        <w:t>асходовместного</w:t>
      </w:r>
      <w:r w:rsidR="00923C39" w:rsidRPr="0053518C">
        <w:rPr>
          <w:color w:val="000000"/>
          <w:sz w:val="24"/>
          <w:szCs w:val="24"/>
        </w:rPr>
        <w:t xml:space="preserve"> бюджета.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pacing w:val="-6"/>
          <w:sz w:val="24"/>
          <w:szCs w:val="24"/>
        </w:rPr>
        <w:t xml:space="preserve">По итогам I полугодия 2016 </w:t>
      </w:r>
      <w:r w:rsidR="00B031FB" w:rsidRPr="0053518C">
        <w:rPr>
          <w:color w:val="000000"/>
          <w:spacing w:val="-6"/>
          <w:sz w:val="24"/>
          <w:szCs w:val="24"/>
        </w:rPr>
        <w:t>г. исполнение</w:t>
      </w:r>
      <w:r w:rsidR="00B031FB" w:rsidRPr="0053518C">
        <w:rPr>
          <w:color w:val="000000"/>
          <w:sz w:val="24"/>
          <w:szCs w:val="24"/>
        </w:rPr>
        <w:t>местного</w:t>
      </w:r>
      <w:r w:rsidRPr="0053518C">
        <w:rPr>
          <w:color w:val="000000"/>
          <w:spacing w:val="-6"/>
          <w:sz w:val="24"/>
          <w:szCs w:val="24"/>
        </w:rPr>
        <w:t xml:space="preserve"> бюджета </w:t>
      </w:r>
      <w:r w:rsidR="00CF5E6F" w:rsidRPr="0053518C">
        <w:rPr>
          <w:color w:val="000000"/>
          <w:spacing w:val="-6"/>
          <w:sz w:val="24"/>
          <w:szCs w:val="24"/>
        </w:rPr>
        <w:t>Ленинского сельского поселения</w:t>
      </w:r>
      <w:r w:rsidRPr="0053518C">
        <w:rPr>
          <w:color w:val="000000"/>
          <w:spacing w:val="-6"/>
          <w:sz w:val="24"/>
          <w:szCs w:val="24"/>
        </w:rPr>
        <w:t xml:space="preserve"> сос</w:t>
      </w:r>
      <w:r w:rsidR="00B031FB" w:rsidRPr="0053518C">
        <w:rPr>
          <w:color w:val="000000"/>
          <w:spacing w:val="-6"/>
          <w:sz w:val="24"/>
          <w:szCs w:val="24"/>
        </w:rPr>
        <w:t xml:space="preserve">тавило: по доходам – </w:t>
      </w:r>
      <w:r w:rsidR="00514939" w:rsidRPr="0053518C">
        <w:rPr>
          <w:color w:val="000000"/>
          <w:spacing w:val="-6"/>
          <w:sz w:val="24"/>
          <w:szCs w:val="24"/>
        </w:rPr>
        <w:t>4295,7 тыс.рублей, или 43</w:t>
      </w:r>
      <w:r w:rsidRPr="0053518C">
        <w:rPr>
          <w:color w:val="000000"/>
          <w:spacing w:val="-6"/>
          <w:sz w:val="24"/>
          <w:szCs w:val="24"/>
        </w:rPr>
        <w:t xml:space="preserve"> процента к годовому</w:t>
      </w:r>
      <w:r w:rsidR="00514939" w:rsidRPr="0053518C">
        <w:rPr>
          <w:color w:val="000000"/>
          <w:spacing w:val="-6"/>
          <w:sz w:val="24"/>
          <w:szCs w:val="24"/>
        </w:rPr>
        <w:t xml:space="preserve"> плану, по расходам – 3813,3 тыс. рублей, или 33,5</w:t>
      </w:r>
      <w:r w:rsidRPr="0053518C">
        <w:rPr>
          <w:color w:val="000000"/>
          <w:spacing w:val="-6"/>
          <w:sz w:val="24"/>
          <w:szCs w:val="24"/>
        </w:rPr>
        <w:t xml:space="preserve"> процента к годовому </w:t>
      </w:r>
      <w:r w:rsidRPr="0053518C">
        <w:rPr>
          <w:color w:val="000000"/>
          <w:sz w:val="24"/>
          <w:szCs w:val="24"/>
        </w:rPr>
        <w:t>плану. Собственные доходы со</w:t>
      </w:r>
      <w:r w:rsidR="00514939" w:rsidRPr="0053518C">
        <w:rPr>
          <w:color w:val="000000"/>
          <w:sz w:val="24"/>
          <w:szCs w:val="24"/>
        </w:rPr>
        <w:t>ставили 2778,6 тыс.</w:t>
      </w:r>
      <w:r w:rsidRPr="0053518C">
        <w:rPr>
          <w:color w:val="000000"/>
          <w:sz w:val="24"/>
          <w:szCs w:val="24"/>
        </w:rPr>
        <w:t xml:space="preserve"> рублей с ростом к ур</w:t>
      </w:r>
      <w:r w:rsidR="00514939" w:rsidRPr="0053518C">
        <w:rPr>
          <w:color w:val="000000"/>
          <w:sz w:val="24"/>
          <w:szCs w:val="24"/>
        </w:rPr>
        <w:t>овню прошлого года на 1915,0 тыс.</w:t>
      </w:r>
      <w:r w:rsidRPr="0053518C">
        <w:rPr>
          <w:color w:val="000000"/>
          <w:sz w:val="24"/>
          <w:szCs w:val="24"/>
        </w:rPr>
        <w:t>рублей, или на</w:t>
      </w:r>
      <w:r w:rsidR="00514939" w:rsidRPr="0053518C">
        <w:rPr>
          <w:color w:val="000000"/>
          <w:sz w:val="24"/>
          <w:szCs w:val="24"/>
        </w:rPr>
        <w:t>321,1</w:t>
      </w:r>
      <w:r w:rsidRPr="0053518C">
        <w:rPr>
          <w:color w:val="000000"/>
          <w:sz w:val="24"/>
          <w:szCs w:val="24"/>
        </w:rPr>
        <w:t xml:space="preserve"> процента.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 xml:space="preserve">С 2015 года в </w:t>
      </w:r>
      <w:r w:rsidR="00514939" w:rsidRPr="0053518C">
        <w:rPr>
          <w:sz w:val="24"/>
          <w:szCs w:val="24"/>
        </w:rPr>
        <w:t>Ленинском сельском поселении</w:t>
      </w:r>
      <w:r w:rsidRPr="0053518C">
        <w:rPr>
          <w:sz w:val="24"/>
          <w:szCs w:val="24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 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Органами исполнительной власти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обеспечено </w:t>
      </w:r>
      <w:r w:rsidRPr="0053518C">
        <w:rPr>
          <w:color w:val="000000"/>
          <w:sz w:val="24"/>
          <w:szCs w:val="24"/>
        </w:rPr>
        <w:lastRenderedPageBreak/>
        <w:t xml:space="preserve">выполнение мероприятий, предусмотренных распоряжением Правительства </w:t>
      </w:r>
      <w:r w:rsidR="00514939" w:rsidRPr="0053518C">
        <w:rPr>
          <w:color w:val="000000"/>
          <w:sz w:val="24"/>
          <w:szCs w:val="24"/>
        </w:rPr>
        <w:t xml:space="preserve">Ростовской области </w:t>
      </w:r>
      <w:r w:rsidRPr="0053518C">
        <w:rPr>
          <w:color w:val="000000"/>
          <w:sz w:val="24"/>
          <w:szCs w:val="24"/>
        </w:rPr>
        <w:t xml:space="preserve"> от 14.11.2013 № 485 «Об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</w:t>
      </w:r>
      <w:r w:rsidR="0053518C">
        <w:rPr>
          <w:color w:val="000000"/>
          <w:sz w:val="24"/>
          <w:szCs w:val="24"/>
        </w:rPr>
        <w:t>ащение государственного долга</w:t>
      </w:r>
      <w:r w:rsidRPr="0053518C">
        <w:rPr>
          <w:color w:val="000000"/>
          <w:sz w:val="24"/>
          <w:szCs w:val="24"/>
        </w:rPr>
        <w:t xml:space="preserve">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до 2017 года».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>Проведена оценка эффективности предоставленных на региональном уровне налоговых льго</w:t>
      </w:r>
      <w:r w:rsidR="00514939" w:rsidRPr="0053518C">
        <w:rPr>
          <w:sz w:val="24"/>
          <w:szCs w:val="24"/>
        </w:rPr>
        <w:t>т. Результаты рассмотрены на коорди</w:t>
      </w:r>
      <w:r w:rsidR="0053518C">
        <w:rPr>
          <w:sz w:val="24"/>
          <w:szCs w:val="24"/>
        </w:rPr>
        <w:t>на</w:t>
      </w:r>
      <w:r w:rsidR="00514939" w:rsidRPr="0053518C">
        <w:rPr>
          <w:sz w:val="24"/>
          <w:szCs w:val="24"/>
        </w:rPr>
        <w:t>ционном совете</w:t>
      </w:r>
      <w:r w:rsidR="0053518C">
        <w:rPr>
          <w:sz w:val="24"/>
          <w:szCs w:val="24"/>
        </w:rPr>
        <w:t xml:space="preserve"> 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>. Все налоговые льготы признаны эффективными, поскольку ориентированы на повышение инвестиционной привлекательности или имеют социальную направленность.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>В целях финансового обеспечения деятельности государственных учреждений, в том числе по предоставлению государственных услуг в установленных сфе</w:t>
      </w:r>
      <w:r w:rsidR="00514939" w:rsidRPr="0053518C">
        <w:rPr>
          <w:sz w:val="24"/>
          <w:szCs w:val="24"/>
        </w:rPr>
        <w:t>рах деятельности, Администрацией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 xml:space="preserve"> принят порядок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>, актуализирован порядок формирования государственного задания.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>Утверждены правила определения нормативных затрат на обе</w:t>
      </w:r>
      <w:r w:rsidR="00514939" w:rsidRPr="0053518C">
        <w:rPr>
          <w:sz w:val="24"/>
          <w:szCs w:val="24"/>
        </w:rPr>
        <w:t xml:space="preserve">спечение функций </w:t>
      </w:r>
      <w:r w:rsidRPr="0053518C">
        <w:rPr>
          <w:sz w:val="24"/>
          <w:szCs w:val="24"/>
        </w:rPr>
        <w:t xml:space="preserve"> органов 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>, в том числе подведомстве</w:t>
      </w:r>
      <w:r w:rsidR="00514939" w:rsidRPr="0053518C">
        <w:rPr>
          <w:sz w:val="24"/>
          <w:szCs w:val="24"/>
        </w:rPr>
        <w:t>нных им бюджетных</w:t>
      </w:r>
      <w:r w:rsidRPr="0053518C">
        <w:rPr>
          <w:sz w:val="24"/>
          <w:szCs w:val="24"/>
        </w:rPr>
        <w:t xml:space="preserve"> учреждений 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>.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4"/>
          <w:szCs w:val="24"/>
        </w:rPr>
      </w:pPr>
      <w:r w:rsidRPr="0053518C">
        <w:rPr>
          <w:sz w:val="24"/>
          <w:szCs w:val="24"/>
        </w:rPr>
        <w:t>Обеспечивается координация и методическое обеспечение деятельности по п</w:t>
      </w:r>
      <w:r w:rsidR="00514939" w:rsidRPr="0053518C">
        <w:rPr>
          <w:sz w:val="24"/>
          <w:szCs w:val="24"/>
        </w:rPr>
        <w:t>ланированию и исполнению местного бюджета, контроль за</w:t>
      </w:r>
      <w:r w:rsidR="0053518C">
        <w:rPr>
          <w:sz w:val="24"/>
          <w:szCs w:val="24"/>
        </w:rPr>
        <w:t xml:space="preserve"> </w:t>
      </w:r>
      <w:r w:rsidRPr="0053518C">
        <w:rPr>
          <w:sz w:val="24"/>
          <w:szCs w:val="24"/>
        </w:rPr>
        <w:t xml:space="preserve">сбалансированностью, отсутствием просроченной кредиторской задолженности. </w:t>
      </w:r>
    </w:p>
    <w:p w:rsidR="00923C39" w:rsidRPr="0053518C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 xml:space="preserve"> на долгосрочный период.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Планирование </w:t>
      </w:r>
      <w:r w:rsidR="00514939" w:rsidRPr="0053518C">
        <w:rPr>
          <w:color w:val="000000"/>
          <w:sz w:val="24"/>
          <w:szCs w:val="24"/>
        </w:rPr>
        <w:t>и исполнение местного</w:t>
      </w:r>
      <w:r w:rsidRPr="0053518C">
        <w:rPr>
          <w:color w:val="000000"/>
          <w:sz w:val="24"/>
          <w:szCs w:val="24"/>
        </w:rPr>
        <w:t xml:space="preserve"> бюджета осуществляется посредством Единой автоматизированной системы управления общественными финансами в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>Продолжены мероприятия по обеспечению открытости бюджетных данных</w:t>
      </w:r>
      <w:r w:rsidRPr="0053518C">
        <w:rPr>
          <w:color w:val="000000"/>
          <w:sz w:val="24"/>
          <w:szCs w:val="24"/>
        </w:rPr>
        <w:t xml:space="preserve">. </w:t>
      </w:r>
      <w:r w:rsidRPr="0053518C">
        <w:rPr>
          <w:sz w:val="24"/>
          <w:szCs w:val="24"/>
        </w:rPr>
        <w:t>В информационно-коммуникационной сети внедрен интернет-портал «</w:t>
      </w:r>
      <w:r w:rsidR="001E2D24">
        <w:rPr>
          <w:sz w:val="24"/>
          <w:szCs w:val="24"/>
        </w:rPr>
        <w:t>Электронный</w:t>
      </w:r>
      <w:r w:rsidRPr="0053518C">
        <w:rPr>
          <w:sz w:val="24"/>
          <w:szCs w:val="24"/>
        </w:rPr>
        <w:t xml:space="preserve"> бюджет». 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Новациями бюджетного процесса стали: усиление внутреннего государственного финансового контроля и внедрение Единой автоматизированной системы управления общественными финансами на муниципальном уровне.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pageBreakBefore/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lastRenderedPageBreak/>
        <w:t xml:space="preserve">2. Основные цели и задачи бюджетной 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политикии налоговой политики на 2017 – 2019 годы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Основной целью бюджетной политики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514939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>.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CF5E6F" w:rsidRPr="0053518C">
        <w:rPr>
          <w:rFonts w:eastAsia="Calibri"/>
          <w:sz w:val="24"/>
          <w:szCs w:val="24"/>
          <w:lang w:eastAsia="en-US"/>
        </w:rPr>
        <w:t>Ленинского сельского поселения</w:t>
      </w:r>
      <w:r w:rsidRPr="0053518C">
        <w:rPr>
          <w:rFonts w:eastAsia="Calibri"/>
          <w:sz w:val="24"/>
          <w:szCs w:val="24"/>
          <w:lang w:eastAsia="en-US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 xml:space="preserve">Будет продолжена взвешенная долговая политика, направленная на обеспечение потребностей 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23C39" w:rsidRPr="0053518C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>Эффективное управление расходами будет обеспечиваться посред</w:t>
      </w:r>
      <w:r w:rsidR="00703B1F" w:rsidRPr="0053518C">
        <w:rPr>
          <w:sz w:val="24"/>
          <w:szCs w:val="24"/>
        </w:rPr>
        <w:t>ством реализации муниципальных</w:t>
      </w:r>
      <w:r w:rsidRPr="0053518C">
        <w:rPr>
          <w:sz w:val="24"/>
          <w:szCs w:val="24"/>
        </w:rPr>
        <w:t xml:space="preserve"> программ </w:t>
      </w:r>
      <w:r w:rsidR="00CF5E6F" w:rsidRPr="0053518C">
        <w:rPr>
          <w:sz w:val="24"/>
          <w:szCs w:val="24"/>
        </w:rPr>
        <w:t>Ленинского сельского поселения</w:t>
      </w:r>
      <w:r w:rsidRPr="0053518C">
        <w:rPr>
          <w:sz w:val="24"/>
          <w:szCs w:val="24"/>
        </w:rPr>
        <w:t>, направленных на поступательное развит</w:t>
      </w:r>
      <w:r w:rsidR="00703B1F" w:rsidRPr="0053518C">
        <w:rPr>
          <w:sz w:val="24"/>
          <w:szCs w:val="24"/>
        </w:rPr>
        <w:t xml:space="preserve">ие социальной сферы, </w:t>
      </w:r>
      <w:r w:rsidRPr="0053518C">
        <w:rPr>
          <w:sz w:val="24"/>
          <w:szCs w:val="24"/>
        </w:rPr>
        <w:t xml:space="preserve"> коммунальной и </w:t>
      </w:r>
      <w:r w:rsidR="00703B1F" w:rsidRPr="0053518C">
        <w:rPr>
          <w:sz w:val="24"/>
          <w:szCs w:val="24"/>
        </w:rPr>
        <w:t>транспортной инфраструктуры</w:t>
      </w:r>
      <w:r w:rsidRPr="0053518C">
        <w:rPr>
          <w:sz w:val="24"/>
          <w:szCs w:val="24"/>
        </w:rPr>
        <w:t xml:space="preserve">. 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sz w:val="24"/>
          <w:szCs w:val="24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</w:t>
      </w:r>
      <w:r w:rsidR="00703B1F" w:rsidRPr="0053518C">
        <w:rPr>
          <w:sz w:val="24"/>
          <w:szCs w:val="24"/>
        </w:rPr>
        <w:t>й</w:t>
      </w:r>
      <w:r w:rsidRPr="0053518C">
        <w:rPr>
          <w:sz w:val="24"/>
          <w:szCs w:val="24"/>
        </w:rPr>
        <w:t>.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Перспективы развития региональных финансов будут определены с учетом следующих мероприятий: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повышения качества управления региональными финансами и эффективности бюджетных расходов;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государственного долга, дефицита и соглашений с Министерством финансов Российской Федерации) во избежание приостановления предоставления межбюджетных трансфертов из федерального бюджета;</w:t>
      </w:r>
    </w:p>
    <w:p w:rsidR="00923C39" w:rsidRPr="0053518C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18C">
        <w:rPr>
          <w:rFonts w:eastAsia="Calibri"/>
          <w:sz w:val="24"/>
          <w:szCs w:val="24"/>
          <w:lang w:eastAsia="en-US"/>
        </w:rPr>
        <w:t>совершенствования законодательства субъекта Российской Федерации по вопросам разграничения полномочий между органами государственной власти субъектов Российской Федерации и органами местного самоуправления, а также по вопросам организации местного самоуправления.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2.1. Совершенствование нормативно-правового регулирования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бюджетного процесса и налоговой политики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новых механизмов и инструментов реализации бюджетного процесса.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По итогам внедрения на федеральном уровне новой редакции Бюджетного </w:t>
      </w:r>
      <w:hyperlink r:id="rId6" w:history="1">
        <w:r w:rsidRPr="0053518C">
          <w:rPr>
            <w:color w:val="000000"/>
            <w:sz w:val="24"/>
            <w:szCs w:val="24"/>
          </w:rPr>
          <w:t>кодекса</w:t>
        </w:r>
      </w:hyperlink>
      <w:r w:rsidRPr="0053518C">
        <w:rPr>
          <w:color w:val="000000"/>
          <w:sz w:val="24"/>
          <w:szCs w:val="24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в соответствие с федеральным законодательством.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</w:t>
      </w:r>
      <w:r w:rsidRPr="0053518C">
        <w:rPr>
          <w:color w:val="000000"/>
          <w:sz w:val="24"/>
          <w:szCs w:val="24"/>
        </w:rPr>
        <w:lastRenderedPageBreak/>
        <w:t>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</w:t>
      </w:r>
      <w:r w:rsidR="00703B1F" w:rsidRPr="0053518C">
        <w:rPr>
          <w:color w:val="000000"/>
          <w:sz w:val="24"/>
          <w:szCs w:val="24"/>
        </w:rPr>
        <w:t>вности поселения</w:t>
      </w:r>
      <w:r w:rsidRPr="0053518C">
        <w:rPr>
          <w:color w:val="000000"/>
          <w:sz w:val="24"/>
          <w:szCs w:val="24"/>
        </w:rPr>
        <w:t xml:space="preserve"> к его введению.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Продолжится реализация мер, предусмотренных нормативными правовыми актами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и направленных на стимулирование экономического развития, увеличение налоговой базы и собираемост</w:t>
      </w:r>
      <w:r w:rsidR="00703B1F" w:rsidRPr="0053518C">
        <w:rPr>
          <w:color w:val="000000"/>
          <w:sz w:val="24"/>
          <w:szCs w:val="24"/>
        </w:rPr>
        <w:t>и налогов в бюджет поселения</w:t>
      </w:r>
      <w:r w:rsidRPr="0053518C">
        <w:rPr>
          <w:color w:val="000000"/>
          <w:sz w:val="24"/>
          <w:szCs w:val="24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Достижение целей социально-экономического развития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будет обеспечиваться</w:t>
      </w:r>
      <w:r w:rsidR="00703B1F" w:rsidRPr="0053518C">
        <w:rPr>
          <w:color w:val="000000"/>
          <w:sz w:val="24"/>
          <w:szCs w:val="24"/>
        </w:rPr>
        <w:t xml:space="preserve"> путем реализации муниципальных</w:t>
      </w:r>
      <w:r w:rsidRPr="0053518C">
        <w:rPr>
          <w:color w:val="000000"/>
          <w:sz w:val="24"/>
          <w:szCs w:val="24"/>
        </w:rPr>
        <w:t xml:space="preserve"> программ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>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2.2. Приоритеты бюджетных расходов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Приоритетом бюджетной п</w:t>
      </w:r>
      <w:r w:rsidR="00760572" w:rsidRPr="0053518C">
        <w:rPr>
          <w:color w:val="000000"/>
          <w:sz w:val="24"/>
          <w:szCs w:val="24"/>
        </w:rPr>
        <w:t>олитики в сфере расходов будут</w:t>
      </w:r>
      <w:r w:rsidRPr="0053518C">
        <w:rPr>
          <w:color w:val="000000"/>
          <w:sz w:val="24"/>
          <w:szCs w:val="24"/>
        </w:rPr>
        <w:t xml:space="preserve"> предоставление качественны</w:t>
      </w:r>
      <w:r w:rsidR="00703B1F" w:rsidRPr="0053518C">
        <w:rPr>
          <w:color w:val="000000"/>
          <w:sz w:val="24"/>
          <w:szCs w:val="24"/>
        </w:rPr>
        <w:t>х и конкурентных муниципальных</w:t>
      </w:r>
      <w:r w:rsidRPr="0053518C">
        <w:rPr>
          <w:color w:val="000000"/>
          <w:sz w:val="24"/>
          <w:szCs w:val="24"/>
        </w:rPr>
        <w:t xml:space="preserve"> услуг на основе целей и задач, определенных указами Президента Российской Федерации и Стратегией социал</w:t>
      </w:r>
      <w:r w:rsidR="00C973DF" w:rsidRPr="0053518C">
        <w:rPr>
          <w:color w:val="000000"/>
          <w:sz w:val="24"/>
          <w:szCs w:val="24"/>
        </w:rPr>
        <w:t>ьно-</w:t>
      </w:r>
      <w:r w:rsidRPr="0053518C">
        <w:rPr>
          <w:color w:val="000000"/>
          <w:sz w:val="24"/>
          <w:szCs w:val="24"/>
        </w:rPr>
        <w:t xml:space="preserve">экономического развития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Pr="0053518C">
        <w:rPr>
          <w:color w:val="000000"/>
          <w:sz w:val="24"/>
          <w:szCs w:val="24"/>
        </w:rPr>
        <w:t xml:space="preserve"> на период до 2020 года.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Решение приоритетных </w:t>
      </w:r>
      <w:r w:rsidR="00C973DF" w:rsidRPr="0053518C">
        <w:rPr>
          <w:color w:val="000000"/>
          <w:sz w:val="24"/>
          <w:szCs w:val="24"/>
        </w:rPr>
        <w:t>задач государственной политики –</w:t>
      </w:r>
      <w:r w:rsidRPr="0053518C">
        <w:rPr>
          <w:color w:val="000000"/>
          <w:sz w:val="24"/>
          <w:szCs w:val="24"/>
        </w:rPr>
        <w:t xml:space="preserve"> в первую очередь безусловное обеспечение реализации Указов Президента Российской Федерации от 07.05.2012 № 597</w:t>
      </w:r>
      <w:r w:rsidR="00C973DF" w:rsidRPr="0053518C">
        <w:rPr>
          <w:color w:val="000000"/>
          <w:sz w:val="24"/>
          <w:szCs w:val="24"/>
        </w:rPr>
        <w:t xml:space="preserve"> –</w:t>
      </w:r>
      <w:r w:rsidRPr="0053518C">
        <w:rPr>
          <w:color w:val="000000"/>
          <w:sz w:val="24"/>
          <w:szCs w:val="24"/>
        </w:rPr>
        <w:t>602, 606, от 01.06.2012 № 761</w:t>
      </w:r>
      <w:r w:rsidR="00C973DF" w:rsidRPr="0053518C">
        <w:rPr>
          <w:color w:val="000000"/>
          <w:sz w:val="24"/>
          <w:szCs w:val="24"/>
        </w:rPr>
        <w:t>, от 28.12.2012  № </w:t>
      </w:r>
      <w:r w:rsidRPr="0053518C">
        <w:rPr>
          <w:color w:val="000000"/>
          <w:sz w:val="24"/>
          <w:szCs w:val="24"/>
        </w:rPr>
        <w:t>1688 (далее – указы Президента Российской Федерации). В их числе по приоритетным направлениям: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повышение заработной платы работникам бюджетного сектора экономики;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</w:t>
      </w:r>
      <w:r w:rsidR="00703B1F" w:rsidRPr="0053518C">
        <w:rPr>
          <w:color w:val="000000"/>
          <w:sz w:val="24"/>
          <w:szCs w:val="24"/>
        </w:rPr>
        <w:t xml:space="preserve"> в установленном Ростовской области</w:t>
      </w:r>
      <w:r w:rsidRPr="0053518C">
        <w:rPr>
          <w:color w:val="000000"/>
          <w:sz w:val="24"/>
          <w:szCs w:val="24"/>
        </w:rPr>
        <w:t xml:space="preserve"> порядке.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53518C">
        <w:rPr>
          <w:sz w:val="24"/>
          <w:szCs w:val="24"/>
        </w:rPr>
        <w:t xml:space="preserve">В соответствии с принятым Федеральным законом от </w:t>
      </w:r>
      <w:r w:rsidRPr="0053518C">
        <w:rPr>
          <w:rFonts w:eastAsia="Calibri"/>
          <w:sz w:val="24"/>
          <w:szCs w:val="24"/>
          <w:lang w:eastAsia="en-US"/>
        </w:rPr>
        <w:t>02.06.2016 № 164-ФЗ</w:t>
      </w:r>
      <w:r w:rsidR="00CF49AE" w:rsidRPr="0053518C">
        <w:rPr>
          <w:rFonts w:eastAsia="Calibri"/>
          <w:spacing w:val="-6"/>
          <w:sz w:val="24"/>
          <w:szCs w:val="24"/>
          <w:u w:val="single"/>
          <w:lang w:eastAsia="en-US"/>
        </w:rPr>
        <w:br/>
      </w:r>
      <w:r w:rsidRPr="0053518C">
        <w:rPr>
          <w:spacing w:val="-6"/>
          <w:sz w:val="24"/>
          <w:szCs w:val="24"/>
        </w:rPr>
        <w:t>«</w:t>
      </w:r>
      <w:r w:rsidRPr="0053518C">
        <w:rPr>
          <w:rFonts w:eastAsia="Calibri"/>
          <w:spacing w:val="-6"/>
          <w:sz w:val="24"/>
          <w:szCs w:val="24"/>
          <w:lang w:eastAsia="en-US"/>
        </w:rPr>
        <w:t>О внесении изменений в статью 1 Федерального закона</w:t>
      </w:r>
      <w:r w:rsidRPr="0053518C">
        <w:rPr>
          <w:spacing w:val="-6"/>
          <w:sz w:val="24"/>
          <w:szCs w:val="24"/>
        </w:rPr>
        <w:t xml:space="preserve">«О минимальном размере </w:t>
      </w:r>
      <w:r w:rsidRPr="0053518C">
        <w:rPr>
          <w:sz w:val="24"/>
          <w:szCs w:val="24"/>
        </w:rPr>
        <w:t>оплаты труда» будет предусмотрено повышение расходов на заработную плату</w:t>
      </w:r>
      <w:r w:rsidR="001E2D24">
        <w:rPr>
          <w:sz w:val="24"/>
          <w:szCs w:val="24"/>
        </w:rPr>
        <w:t xml:space="preserve"> </w:t>
      </w:r>
      <w:r w:rsidRPr="0053518C">
        <w:rPr>
          <w:sz w:val="24"/>
          <w:szCs w:val="24"/>
        </w:rPr>
        <w:t>низкоопла</w:t>
      </w:r>
      <w:r w:rsidR="00760572" w:rsidRPr="0053518C">
        <w:rPr>
          <w:sz w:val="24"/>
          <w:szCs w:val="24"/>
        </w:rPr>
        <w:t>чиваемых работников в связи с ее</w:t>
      </w:r>
      <w:r w:rsidRPr="0053518C">
        <w:rPr>
          <w:sz w:val="24"/>
          <w:szCs w:val="24"/>
        </w:rPr>
        <w:t xml:space="preserve"> доведением до минимального размераоплаты труда, установленного с </w:t>
      </w:r>
      <w:r w:rsidR="00760572" w:rsidRPr="0053518C">
        <w:rPr>
          <w:sz w:val="24"/>
          <w:szCs w:val="24"/>
        </w:rPr>
        <w:t>1 июля 2016 г.</w:t>
      </w:r>
      <w:r w:rsidRPr="0053518C">
        <w:rPr>
          <w:sz w:val="24"/>
          <w:szCs w:val="24"/>
        </w:rPr>
        <w:t xml:space="preserve"> в размере 7 500 рублей</w:t>
      </w:r>
      <w:r w:rsidRPr="0053518C">
        <w:rPr>
          <w:spacing w:val="-6"/>
          <w:sz w:val="24"/>
          <w:szCs w:val="24"/>
        </w:rPr>
        <w:t>.</w:t>
      </w:r>
    </w:p>
    <w:p w:rsidR="00C973DF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2.3. Повышение эффективности 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и оптимизацияструктуры бюджетных расходов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В целях создания условий для эффективного </w:t>
      </w:r>
      <w:r w:rsidR="00703B1F" w:rsidRPr="0053518C">
        <w:rPr>
          <w:color w:val="000000"/>
          <w:sz w:val="24"/>
          <w:szCs w:val="24"/>
        </w:rPr>
        <w:t>использования средств местного</w:t>
      </w:r>
      <w:r w:rsidRPr="0053518C">
        <w:rPr>
          <w:color w:val="000000"/>
          <w:sz w:val="24"/>
          <w:szCs w:val="24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sz w:val="24"/>
          <w:szCs w:val="24"/>
        </w:rPr>
        <w:t xml:space="preserve">обеспечение эффективности и непрерывности внутреннего государственного финансового контроля, с повышением роли предварительного контроля, в том числе в рамках реализации </w:t>
      </w:r>
      <w:r w:rsidRPr="0053518C">
        <w:rPr>
          <w:color w:val="000000"/>
          <w:sz w:val="24"/>
          <w:szCs w:val="24"/>
        </w:rPr>
        <w:t xml:space="preserve">Федерального закона от 05.04.2013 № 44-ФЗ «О контрактной системе в сфере </w:t>
      </w:r>
      <w:r w:rsidRPr="0053518C">
        <w:rPr>
          <w:color w:val="000000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нужд»</w:t>
      </w:r>
      <w:r w:rsidRPr="0053518C">
        <w:rPr>
          <w:sz w:val="24"/>
          <w:szCs w:val="24"/>
        </w:rPr>
        <w:t>;</w:t>
      </w:r>
    </w:p>
    <w:p w:rsidR="00923C39" w:rsidRPr="0053518C" w:rsidRDefault="00923C39" w:rsidP="00CF49AE">
      <w:pPr>
        <w:spacing w:line="235" w:lineRule="auto"/>
        <w:ind w:firstLine="709"/>
        <w:jc w:val="both"/>
        <w:rPr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инвентаризация публичных обязательств, </w:t>
      </w:r>
      <w:r w:rsidRPr="0053518C">
        <w:rPr>
          <w:sz w:val="24"/>
          <w:szCs w:val="24"/>
        </w:rPr>
        <w:t>переход на оказание мер социальной поддержки граждан</w:t>
      </w:r>
      <w:r w:rsidR="00760572" w:rsidRPr="0053518C">
        <w:rPr>
          <w:sz w:val="24"/>
          <w:szCs w:val="24"/>
        </w:rPr>
        <w:t>,</w:t>
      </w:r>
      <w:r w:rsidRPr="0053518C">
        <w:rPr>
          <w:sz w:val="24"/>
          <w:szCs w:val="24"/>
        </w:rPr>
        <w:t xml:space="preserve"> с учетом принципа нуждаемости;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обеспечение реструктуризации бюджетной сети</w:t>
      </w:r>
      <w:r w:rsidR="00760572" w:rsidRPr="0053518C">
        <w:rPr>
          <w:color w:val="000000"/>
          <w:sz w:val="24"/>
          <w:szCs w:val="24"/>
        </w:rPr>
        <w:t>,</w:t>
      </w:r>
      <w:r w:rsidRPr="0053518C">
        <w:rPr>
          <w:color w:val="000000"/>
          <w:sz w:val="24"/>
          <w:szCs w:val="24"/>
        </w:rPr>
        <w:t xml:space="preserve"> при условии сохранения качества и объемов государственных</w:t>
      </w:r>
      <w:r w:rsidR="001E2D24">
        <w:rPr>
          <w:color w:val="000000"/>
          <w:sz w:val="24"/>
          <w:szCs w:val="24"/>
        </w:rPr>
        <w:t xml:space="preserve"> (муниципальных) </w:t>
      </w:r>
      <w:r w:rsidRPr="0053518C">
        <w:rPr>
          <w:color w:val="000000"/>
          <w:sz w:val="24"/>
          <w:szCs w:val="24"/>
        </w:rPr>
        <w:t>услуг;</w:t>
      </w:r>
    </w:p>
    <w:p w:rsidR="00923C39" w:rsidRPr="0053518C" w:rsidRDefault="00165766" w:rsidP="001E2D2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оптимизация расходов местного бюджета, направляемых  бюджетным </w:t>
      </w:r>
      <w:r w:rsidR="00923C39" w:rsidRPr="0053518C">
        <w:rPr>
          <w:color w:val="000000"/>
          <w:sz w:val="24"/>
          <w:szCs w:val="24"/>
        </w:rPr>
        <w:t xml:space="preserve"> учреждениям </w:t>
      </w:r>
      <w:r w:rsidR="00CF5E6F" w:rsidRPr="0053518C">
        <w:rPr>
          <w:color w:val="000000"/>
          <w:sz w:val="24"/>
          <w:szCs w:val="24"/>
        </w:rPr>
        <w:t>Ленинского сельского поселения</w:t>
      </w:r>
      <w:r w:rsidR="00923C39" w:rsidRPr="0053518C">
        <w:rPr>
          <w:color w:val="000000"/>
          <w:sz w:val="24"/>
          <w:szCs w:val="24"/>
        </w:rPr>
        <w:t xml:space="preserve"> в форме субсидий на оказание государственных</w:t>
      </w:r>
      <w:r w:rsidRPr="0053518C">
        <w:rPr>
          <w:color w:val="000000"/>
          <w:sz w:val="24"/>
          <w:szCs w:val="24"/>
        </w:rPr>
        <w:t xml:space="preserve"> (муниципальных)</w:t>
      </w:r>
      <w:r w:rsidR="00923C39" w:rsidRPr="0053518C">
        <w:rPr>
          <w:color w:val="000000"/>
          <w:sz w:val="24"/>
          <w:szCs w:val="24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государственных</w:t>
      </w:r>
      <w:r w:rsidRPr="0053518C">
        <w:rPr>
          <w:color w:val="000000"/>
          <w:sz w:val="24"/>
          <w:szCs w:val="24"/>
        </w:rPr>
        <w:t>(муниципальных )</w:t>
      </w:r>
      <w:r w:rsidR="00923C39" w:rsidRPr="0053518C">
        <w:rPr>
          <w:color w:val="000000"/>
          <w:sz w:val="24"/>
          <w:szCs w:val="24"/>
        </w:rPr>
        <w:t xml:space="preserve"> услуг;</w:t>
      </w:r>
    </w:p>
    <w:p w:rsidR="001E2D24" w:rsidRDefault="00923C39" w:rsidP="001E2D2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планирование расходов на строительство и реконструкцию по </w:t>
      </w:r>
      <w:r w:rsidR="00165766" w:rsidRPr="0053518C">
        <w:rPr>
          <w:color w:val="000000"/>
          <w:sz w:val="24"/>
          <w:szCs w:val="24"/>
        </w:rPr>
        <w:t xml:space="preserve">«переходящим» объектам </w:t>
      </w:r>
      <w:r w:rsidR="00F32E63" w:rsidRPr="0053518C">
        <w:rPr>
          <w:color w:val="000000"/>
          <w:sz w:val="24"/>
          <w:szCs w:val="24"/>
        </w:rPr>
        <w:t xml:space="preserve">муниципальной </w:t>
      </w:r>
      <w:bookmarkStart w:id="0" w:name="_GoBack"/>
      <w:bookmarkEnd w:id="0"/>
      <w:r w:rsidRPr="0053518C">
        <w:rPr>
          <w:color w:val="000000"/>
          <w:sz w:val="24"/>
          <w:szCs w:val="24"/>
        </w:rPr>
        <w:t xml:space="preserve"> собственности</w:t>
      </w:r>
      <w:r w:rsidR="00165766" w:rsidRPr="0053518C">
        <w:rPr>
          <w:color w:val="000000"/>
          <w:sz w:val="24"/>
          <w:szCs w:val="24"/>
        </w:rPr>
        <w:t xml:space="preserve"> поселения</w:t>
      </w:r>
      <w:r w:rsidRPr="0053518C">
        <w:rPr>
          <w:color w:val="000000"/>
          <w:sz w:val="24"/>
          <w:szCs w:val="24"/>
        </w:rPr>
        <w:t>;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C973DF" w:rsidRPr="0053518C" w:rsidRDefault="00923C39" w:rsidP="001E2D2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2.4. Основные подходы 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к формированию</w:t>
      </w:r>
      <w:r w:rsidR="001E2D24">
        <w:rPr>
          <w:color w:val="000000"/>
          <w:sz w:val="24"/>
          <w:szCs w:val="24"/>
        </w:rPr>
        <w:t xml:space="preserve"> </w:t>
      </w:r>
      <w:r w:rsidRPr="0053518C">
        <w:rPr>
          <w:color w:val="000000"/>
          <w:sz w:val="24"/>
          <w:szCs w:val="24"/>
        </w:rPr>
        <w:t>межбюджетных отношений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A02B54" w:rsidP="001E2D2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Администрации </w:t>
      </w:r>
      <w:r w:rsidR="00165766" w:rsidRPr="0053518C">
        <w:rPr>
          <w:color w:val="000000"/>
          <w:sz w:val="24"/>
          <w:szCs w:val="24"/>
        </w:rPr>
        <w:t>Ле</w:t>
      </w:r>
      <w:r w:rsidRPr="0053518C">
        <w:rPr>
          <w:color w:val="000000"/>
          <w:sz w:val="24"/>
          <w:szCs w:val="24"/>
        </w:rPr>
        <w:t xml:space="preserve">нинского сельского поселения </w:t>
      </w:r>
      <w:r w:rsidR="00923C39" w:rsidRPr="0053518C">
        <w:rPr>
          <w:color w:val="000000"/>
          <w:sz w:val="24"/>
          <w:szCs w:val="24"/>
        </w:rPr>
        <w:t xml:space="preserve"> необходимо пр</w:t>
      </w:r>
      <w:r w:rsidR="00165766" w:rsidRPr="0053518C">
        <w:rPr>
          <w:color w:val="000000"/>
          <w:sz w:val="24"/>
          <w:szCs w:val="24"/>
        </w:rPr>
        <w:t xml:space="preserve">одолжить работу, направленную </w:t>
      </w:r>
      <w:r w:rsidRPr="0053518C">
        <w:rPr>
          <w:color w:val="000000"/>
          <w:sz w:val="24"/>
          <w:szCs w:val="24"/>
        </w:rPr>
        <w:t xml:space="preserve">на </w:t>
      </w:r>
      <w:r w:rsidR="00923C39" w:rsidRPr="0053518C">
        <w:rPr>
          <w:color w:val="000000"/>
          <w:sz w:val="24"/>
          <w:szCs w:val="24"/>
        </w:rPr>
        <w:t>соблюдение бюджетного законодательства на всех стадиях бюджетного процесса, обеспечение контроля при расходовании бюджетных сре</w:t>
      </w:r>
      <w:r w:rsidRPr="0053518C">
        <w:rPr>
          <w:color w:val="000000"/>
          <w:sz w:val="24"/>
          <w:szCs w:val="24"/>
        </w:rPr>
        <w:t>дств, сбалансированности  бюджета, ограничение дефицит</w:t>
      </w:r>
      <w:r w:rsidR="00923C39" w:rsidRPr="0053518C">
        <w:rPr>
          <w:color w:val="000000"/>
          <w:sz w:val="24"/>
          <w:szCs w:val="24"/>
        </w:rPr>
        <w:t xml:space="preserve"> и уровня долга, принятие только реальных к выполнению  бюджетных обязательств, оптимизацию и </w:t>
      </w:r>
      <w:r w:rsidRPr="0053518C">
        <w:rPr>
          <w:color w:val="000000"/>
          <w:sz w:val="24"/>
          <w:szCs w:val="24"/>
        </w:rPr>
        <w:t>приоритизацию расходов бюджета</w:t>
      </w:r>
      <w:r w:rsidR="00923C39" w:rsidRPr="0053518C">
        <w:rPr>
          <w:color w:val="000000"/>
          <w:sz w:val="24"/>
          <w:szCs w:val="24"/>
        </w:rPr>
        <w:t>.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C973DF" w:rsidRPr="0053518C" w:rsidRDefault="00923C39" w:rsidP="001E2D2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2.5. Повышение прозрачности 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и открытости</w:t>
      </w:r>
      <w:r w:rsidR="001E2D24">
        <w:rPr>
          <w:color w:val="000000"/>
          <w:sz w:val="24"/>
          <w:szCs w:val="24"/>
        </w:rPr>
        <w:t xml:space="preserve"> </w:t>
      </w:r>
      <w:r w:rsidRPr="0053518C">
        <w:rPr>
          <w:color w:val="000000"/>
          <w:sz w:val="24"/>
          <w:szCs w:val="24"/>
        </w:rPr>
        <w:t>бюджетного процесса</w:t>
      </w:r>
    </w:p>
    <w:p w:rsidR="00923C39" w:rsidRPr="0053518C" w:rsidRDefault="00923C39" w:rsidP="001E2D2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Будет продолжено проведение публичных слуша</w:t>
      </w:r>
      <w:r w:rsidR="00A02B54" w:rsidRPr="0053518C">
        <w:rPr>
          <w:color w:val="000000"/>
          <w:sz w:val="24"/>
          <w:szCs w:val="24"/>
        </w:rPr>
        <w:t>ний по проектам  решения Собрания депутатов о</w:t>
      </w:r>
      <w:r w:rsidRPr="0053518C">
        <w:rPr>
          <w:color w:val="000000"/>
          <w:sz w:val="24"/>
          <w:szCs w:val="24"/>
        </w:rPr>
        <w:t xml:space="preserve"> бюджете</w:t>
      </w:r>
      <w:r w:rsidR="00A02B54" w:rsidRPr="0053518C">
        <w:rPr>
          <w:color w:val="000000"/>
          <w:sz w:val="24"/>
          <w:szCs w:val="24"/>
        </w:rPr>
        <w:t xml:space="preserve"> поселения </w:t>
      </w:r>
      <w:r w:rsidRPr="0053518C">
        <w:rPr>
          <w:color w:val="000000"/>
          <w:sz w:val="24"/>
          <w:szCs w:val="24"/>
        </w:rPr>
        <w:t xml:space="preserve"> и об</w:t>
      </w:r>
      <w:r w:rsidR="001E2D24">
        <w:rPr>
          <w:color w:val="000000"/>
          <w:sz w:val="24"/>
          <w:szCs w:val="24"/>
        </w:rPr>
        <w:t xml:space="preserve"> </w:t>
      </w:r>
      <w:r w:rsidR="00A02B54" w:rsidRPr="0053518C">
        <w:rPr>
          <w:color w:val="000000"/>
          <w:sz w:val="24"/>
          <w:szCs w:val="24"/>
        </w:rPr>
        <w:t>отчете об исполнении местного бюджета, а также размещение информации</w:t>
      </w:r>
      <w:r w:rsidRPr="0053518C">
        <w:rPr>
          <w:color w:val="000000"/>
          <w:sz w:val="24"/>
          <w:szCs w:val="24"/>
        </w:rPr>
        <w:t xml:space="preserve"> «Бюджет для граждан» в информационно-телекоммуникационной сети «Интернет». 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Информация о план</w:t>
      </w:r>
      <w:r w:rsidR="00A02B54" w:rsidRPr="0053518C">
        <w:rPr>
          <w:color w:val="000000"/>
          <w:sz w:val="24"/>
          <w:szCs w:val="24"/>
        </w:rPr>
        <w:t>ировании и исполнении местного</w:t>
      </w:r>
      <w:r w:rsidRPr="0053518C">
        <w:rPr>
          <w:color w:val="000000"/>
          <w:sz w:val="24"/>
          <w:szCs w:val="24"/>
        </w:rPr>
        <w:t xml:space="preserve"> бюджета будет отражаться в наглядной и доступной для граждан форме на </w:t>
      </w:r>
      <w:r w:rsidR="00A02B54" w:rsidRPr="0053518C">
        <w:rPr>
          <w:color w:val="000000"/>
          <w:sz w:val="24"/>
          <w:szCs w:val="24"/>
        </w:rPr>
        <w:t>информационном портале «Электронный</w:t>
      </w:r>
      <w:r w:rsidRPr="0053518C">
        <w:rPr>
          <w:color w:val="000000"/>
          <w:sz w:val="24"/>
          <w:szCs w:val="24"/>
        </w:rPr>
        <w:t xml:space="preserve"> бюджет».</w:t>
      </w:r>
    </w:p>
    <w:p w:rsidR="00923C39" w:rsidRPr="0053518C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923C39" w:rsidRDefault="00A02B54" w:rsidP="00C72BB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Будут дополнительно разработаны и </w:t>
      </w:r>
      <w:r w:rsidR="00923C39" w:rsidRPr="0053518C">
        <w:rPr>
          <w:color w:val="000000"/>
          <w:sz w:val="24"/>
          <w:szCs w:val="24"/>
        </w:rPr>
        <w:t>обновляться по мере принятия бюджетов последующих лет информационно-образовательные интернет-ресурсы</w:t>
      </w:r>
      <w:r w:rsidR="00C72BBD">
        <w:rPr>
          <w:color w:val="000000"/>
          <w:sz w:val="24"/>
          <w:szCs w:val="24"/>
        </w:rPr>
        <w:t>.</w:t>
      </w:r>
    </w:p>
    <w:p w:rsidR="00C72BBD" w:rsidRDefault="00C72BBD" w:rsidP="00C72BB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C72BBD" w:rsidRPr="0053518C" w:rsidRDefault="00C72BBD" w:rsidP="00C72BB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</w:p>
    <w:p w:rsidR="00C973DF" w:rsidRPr="0053518C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4"/>
          <w:szCs w:val="24"/>
        </w:rPr>
      </w:pPr>
    </w:p>
    <w:p w:rsidR="00923C39" w:rsidRPr="0053518C" w:rsidRDefault="00A02B54" w:rsidP="00CF49AE">
      <w:pPr>
        <w:spacing w:line="235" w:lineRule="auto"/>
        <w:rPr>
          <w:sz w:val="24"/>
          <w:szCs w:val="24"/>
        </w:rPr>
      </w:pPr>
      <w:r w:rsidRPr="0053518C">
        <w:rPr>
          <w:color w:val="000000"/>
          <w:sz w:val="24"/>
          <w:szCs w:val="24"/>
        </w:rPr>
        <w:t xml:space="preserve">Глава </w:t>
      </w:r>
      <w:r w:rsidR="0053518C" w:rsidRPr="0053518C">
        <w:rPr>
          <w:color w:val="000000"/>
          <w:sz w:val="24"/>
          <w:szCs w:val="24"/>
        </w:rPr>
        <w:t xml:space="preserve">Администрации </w:t>
      </w:r>
      <w:r w:rsidRPr="0053518C">
        <w:rPr>
          <w:color w:val="000000"/>
          <w:sz w:val="24"/>
          <w:szCs w:val="24"/>
        </w:rPr>
        <w:t>Ленинского сельского</w:t>
      </w:r>
      <w:r w:rsidR="0053518C" w:rsidRPr="0053518C">
        <w:rPr>
          <w:color w:val="000000"/>
          <w:sz w:val="24"/>
          <w:szCs w:val="24"/>
        </w:rPr>
        <w:t xml:space="preserve"> поселения                       </w:t>
      </w:r>
      <w:r w:rsidRPr="0053518C">
        <w:rPr>
          <w:color w:val="000000"/>
          <w:sz w:val="24"/>
          <w:szCs w:val="24"/>
        </w:rPr>
        <w:t xml:space="preserve"> </w:t>
      </w:r>
      <w:r w:rsidR="00045734" w:rsidRPr="0053518C">
        <w:rPr>
          <w:color w:val="000000"/>
          <w:sz w:val="24"/>
          <w:szCs w:val="24"/>
        </w:rPr>
        <w:t>О.И.Фурсова</w:t>
      </w:r>
    </w:p>
    <w:sectPr w:rsidR="00923C39" w:rsidRPr="0053518C" w:rsidSect="00C24E3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84" w:rsidRDefault="00767E84">
      <w:r>
        <w:separator/>
      </w:r>
    </w:p>
  </w:endnote>
  <w:endnote w:type="continuationSeparator" w:id="1">
    <w:p w:rsidR="00767E84" w:rsidRDefault="0076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1913F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1913F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BBD">
      <w:rPr>
        <w:rStyle w:val="a7"/>
        <w:noProof/>
      </w:rPr>
      <w:t>2</w:t>
    </w:r>
    <w:r>
      <w:rPr>
        <w:rStyle w:val="a7"/>
      </w:rPr>
      <w:fldChar w:fldCharType="end"/>
    </w:r>
  </w:p>
  <w:p w:rsidR="00EC76CE" w:rsidRDefault="00EC76CE" w:rsidP="00E22F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84" w:rsidRDefault="00767E84">
      <w:r>
        <w:separator/>
      </w:r>
    </w:p>
  </w:footnote>
  <w:footnote w:type="continuationSeparator" w:id="1">
    <w:p w:rsidR="00767E84" w:rsidRDefault="00767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C39"/>
    <w:rsid w:val="00045734"/>
    <w:rsid w:val="00050C68"/>
    <w:rsid w:val="0005372C"/>
    <w:rsid w:val="00054D8B"/>
    <w:rsid w:val="000559D5"/>
    <w:rsid w:val="00060F3C"/>
    <w:rsid w:val="00074F57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5766"/>
    <w:rsid w:val="001913F5"/>
    <w:rsid w:val="001B2D1C"/>
    <w:rsid w:val="001B3709"/>
    <w:rsid w:val="001C1D98"/>
    <w:rsid w:val="001D2690"/>
    <w:rsid w:val="001E2D24"/>
    <w:rsid w:val="001F4BE3"/>
    <w:rsid w:val="001F6D02"/>
    <w:rsid w:val="002504E8"/>
    <w:rsid w:val="00254382"/>
    <w:rsid w:val="002625EE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C25DA"/>
    <w:rsid w:val="003E5463"/>
    <w:rsid w:val="00407B71"/>
    <w:rsid w:val="00425061"/>
    <w:rsid w:val="0043686A"/>
    <w:rsid w:val="00441069"/>
    <w:rsid w:val="00444636"/>
    <w:rsid w:val="00453869"/>
    <w:rsid w:val="00455318"/>
    <w:rsid w:val="00465313"/>
    <w:rsid w:val="004711EC"/>
    <w:rsid w:val="00480BC7"/>
    <w:rsid w:val="004871AA"/>
    <w:rsid w:val="004A7BB4"/>
    <w:rsid w:val="004B6A5C"/>
    <w:rsid w:val="004E3866"/>
    <w:rsid w:val="004E78FD"/>
    <w:rsid w:val="004F7011"/>
    <w:rsid w:val="00514939"/>
    <w:rsid w:val="00515D9C"/>
    <w:rsid w:val="00531FBD"/>
    <w:rsid w:val="0053366A"/>
    <w:rsid w:val="0053518C"/>
    <w:rsid w:val="00587BF6"/>
    <w:rsid w:val="005C5FF3"/>
    <w:rsid w:val="005E4096"/>
    <w:rsid w:val="005E472D"/>
    <w:rsid w:val="00611679"/>
    <w:rsid w:val="00613D7D"/>
    <w:rsid w:val="00633B35"/>
    <w:rsid w:val="006564DB"/>
    <w:rsid w:val="00660EE3"/>
    <w:rsid w:val="00676B57"/>
    <w:rsid w:val="00703B1F"/>
    <w:rsid w:val="007120F8"/>
    <w:rsid w:val="007219F0"/>
    <w:rsid w:val="007573DF"/>
    <w:rsid w:val="00760572"/>
    <w:rsid w:val="00767E84"/>
    <w:rsid w:val="007730B1"/>
    <w:rsid w:val="00782222"/>
    <w:rsid w:val="007936ED"/>
    <w:rsid w:val="007B6388"/>
    <w:rsid w:val="007C0A5F"/>
    <w:rsid w:val="007E17A0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3C39"/>
    <w:rsid w:val="00924E84"/>
    <w:rsid w:val="00947FCC"/>
    <w:rsid w:val="00985A10"/>
    <w:rsid w:val="00A02B54"/>
    <w:rsid w:val="00A061D7"/>
    <w:rsid w:val="00A30E81"/>
    <w:rsid w:val="00A34804"/>
    <w:rsid w:val="00A67B50"/>
    <w:rsid w:val="00A941CF"/>
    <w:rsid w:val="00AE2601"/>
    <w:rsid w:val="00B031FB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5961"/>
    <w:rsid w:val="00C11FDF"/>
    <w:rsid w:val="00C24E3A"/>
    <w:rsid w:val="00C47209"/>
    <w:rsid w:val="00C572C4"/>
    <w:rsid w:val="00C72BBD"/>
    <w:rsid w:val="00C731BB"/>
    <w:rsid w:val="00C973DF"/>
    <w:rsid w:val="00CA151C"/>
    <w:rsid w:val="00CB1900"/>
    <w:rsid w:val="00CB43C1"/>
    <w:rsid w:val="00CD077D"/>
    <w:rsid w:val="00CE5183"/>
    <w:rsid w:val="00CF49AE"/>
    <w:rsid w:val="00CF5E6F"/>
    <w:rsid w:val="00D00358"/>
    <w:rsid w:val="00D13E83"/>
    <w:rsid w:val="00D73323"/>
    <w:rsid w:val="00DB4D6B"/>
    <w:rsid w:val="00DC2302"/>
    <w:rsid w:val="00DE50C1"/>
    <w:rsid w:val="00DE7BDB"/>
    <w:rsid w:val="00E04378"/>
    <w:rsid w:val="00E138E0"/>
    <w:rsid w:val="00E22FB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6CE"/>
    <w:rsid w:val="00ED72D3"/>
    <w:rsid w:val="00EF29AB"/>
    <w:rsid w:val="00EF56AF"/>
    <w:rsid w:val="00F02C40"/>
    <w:rsid w:val="00F20353"/>
    <w:rsid w:val="00F24917"/>
    <w:rsid w:val="00F30D40"/>
    <w:rsid w:val="00F32E63"/>
    <w:rsid w:val="00F410DF"/>
    <w:rsid w:val="00F8225E"/>
    <w:rsid w:val="00F86418"/>
    <w:rsid w:val="00F9297B"/>
    <w:rsid w:val="00FA14EF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E3A"/>
  </w:style>
  <w:style w:type="paragraph" w:styleId="1">
    <w:name w:val="heading 1"/>
    <w:basedOn w:val="a"/>
    <w:next w:val="a"/>
    <w:qFormat/>
    <w:rsid w:val="00C24E3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E3A"/>
    <w:rPr>
      <w:sz w:val="28"/>
    </w:rPr>
  </w:style>
  <w:style w:type="paragraph" w:styleId="a4">
    <w:name w:val="Body Text Indent"/>
    <w:basedOn w:val="a"/>
    <w:rsid w:val="00C24E3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4E3A"/>
    <w:pPr>
      <w:jc w:val="center"/>
    </w:pPr>
    <w:rPr>
      <w:sz w:val="28"/>
    </w:rPr>
  </w:style>
  <w:style w:type="paragraph" w:styleId="a5">
    <w:name w:val="footer"/>
    <w:basedOn w:val="a"/>
    <w:rsid w:val="00C24E3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24E3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24E3A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B3F7D5E4C1B8F035AB8521528G175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15</cp:revision>
  <cp:lastPrinted>2016-10-17T13:24:00Z</cp:lastPrinted>
  <dcterms:created xsi:type="dcterms:W3CDTF">2016-10-28T05:04:00Z</dcterms:created>
  <dcterms:modified xsi:type="dcterms:W3CDTF">2016-11-03T05:39:00Z</dcterms:modified>
</cp:coreProperties>
</file>