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54527" w:rsidRDefault="0032296F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01C52">
        <w:rPr>
          <w:rFonts w:ascii="Times New Roman" w:hAnsi="Times New Roman" w:cs="Times New Roman"/>
          <w:bCs/>
          <w:sz w:val="28"/>
          <w:szCs w:val="28"/>
        </w:rPr>
        <w:t>.01.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3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1C5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плане мероприятий на 2015-2016</w:t>
      </w:r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годы по реализации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r w:rsidR="008367A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8367AD">
        <w:rPr>
          <w:rFonts w:ascii="Times New Roman" w:hAnsi="Times New Roman" w:cs="Times New Roman"/>
          <w:bCs/>
          <w:sz w:val="28"/>
          <w:szCs w:val="28"/>
        </w:rPr>
        <w:t>Ленинское</w:t>
      </w:r>
      <w:proofErr w:type="gramEnd"/>
      <w:r w:rsidR="008367AD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Ростовской области Стратегия 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национальной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политики Российской Федерации</w:t>
      </w:r>
    </w:p>
    <w:p w:rsidR="008367AD" w:rsidRPr="00B54527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период до 2025 года.</w:t>
      </w:r>
    </w:p>
    <w:p w:rsidR="00B54527" w:rsidRDefault="00B54527" w:rsidP="00B5452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527" w:rsidRPr="00B54527" w:rsidRDefault="008367AD" w:rsidP="00B545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      В соответствии с распоряжением Правительства Российской Федерации от 15.07.2013 г. № 1226-р, постановлением Правительства Ростовской области от 16.01.2014 г. № 51 «О плане мероприятий на 2014-2016 годы по реализации в Ростовской области Стратегии государственной национальной политики Российской Федерации на период до 2025 года», Уставом муниципального образования «Ленинское сельское поселение»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4527" w:rsidRPr="008367AD" w:rsidRDefault="005F0150" w:rsidP="008367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4527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на 2015-2016 годы по 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367AD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47">
        <w:rPr>
          <w:rFonts w:ascii="Times New Roman" w:hAnsi="Times New Roman" w:cs="Times New Roman"/>
          <w:sz w:val="28"/>
          <w:szCs w:val="28"/>
        </w:rPr>
        <w:t xml:space="preserve">«Ленинское сельское поселение» </w:t>
      </w:r>
      <w:proofErr w:type="spellStart"/>
      <w:r w:rsidR="00243A47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243A47">
        <w:rPr>
          <w:rFonts w:ascii="Times New Roman" w:hAnsi="Times New Roman" w:cs="Times New Roman"/>
          <w:sz w:val="28"/>
          <w:szCs w:val="28"/>
        </w:rPr>
        <w:t xml:space="preserve"> района Ростовской области Стратегии государственной национальной политики Российской Федерации на период </w:t>
      </w:r>
      <w:r w:rsidR="00096055">
        <w:rPr>
          <w:rFonts w:ascii="Times New Roman" w:hAnsi="Times New Roman" w:cs="Times New Roman"/>
          <w:sz w:val="28"/>
          <w:szCs w:val="28"/>
        </w:rPr>
        <w:t>до 2025 года согласно приложения.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Л.И.Бабкина</w:t>
      </w:r>
      <w:proofErr w:type="spell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постановлению  Администрации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Ленинского сельского поселения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2296F">
        <w:rPr>
          <w:rFonts w:ascii="Times New Roman" w:hAnsi="Times New Roman" w:cs="Times New Roman"/>
          <w:sz w:val="20"/>
          <w:szCs w:val="20"/>
        </w:rPr>
        <w:t xml:space="preserve">          от 11.01.2016 г. № 3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</w:p>
    <w:p w:rsidR="00243A47" w:rsidRP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43A47">
        <w:rPr>
          <w:rFonts w:ascii="Times New Roman" w:hAnsi="Times New Roman" w:cs="Times New Roman"/>
        </w:rPr>
        <w:t xml:space="preserve">                  ПЛАН</w:t>
      </w:r>
    </w:p>
    <w:p w:rsid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43A47">
        <w:rPr>
          <w:rFonts w:ascii="Times New Roman" w:hAnsi="Times New Roman" w:cs="Times New Roman"/>
        </w:rPr>
        <w:t xml:space="preserve">  мероприятий на 2015-2016 годы по реализации в муниципальном образовании</w:t>
      </w:r>
    </w:p>
    <w:p w:rsidR="00243A47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3A47">
        <w:rPr>
          <w:rFonts w:ascii="Times New Roman" w:hAnsi="Times New Roman" w:cs="Times New Roman"/>
        </w:rPr>
        <w:t xml:space="preserve"> «Ленинское сельское поселение» </w:t>
      </w:r>
      <w:proofErr w:type="spellStart"/>
      <w:r w:rsidR="00243A47">
        <w:rPr>
          <w:rFonts w:ascii="Times New Roman" w:hAnsi="Times New Roman" w:cs="Times New Roman"/>
        </w:rPr>
        <w:t>Зимовниковского</w:t>
      </w:r>
      <w:proofErr w:type="spellEnd"/>
      <w:r w:rsidR="00243A47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Ростовской области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Стратегии государственной национальной политики Российской Федерации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на период до 2025 года.</w:t>
      </w:r>
    </w:p>
    <w:p w:rsidR="001F4D01" w:rsidRDefault="001F4D01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341"/>
        <w:gridCol w:w="992"/>
        <w:gridCol w:w="1276"/>
        <w:gridCol w:w="2409"/>
        <w:gridCol w:w="1701"/>
        <w:gridCol w:w="1242"/>
      </w:tblGrid>
      <w:tr w:rsidR="008F398D" w:rsidRPr="00970486" w:rsidTr="003C2450">
        <w:tc>
          <w:tcPr>
            <w:tcW w:w="461" w:type="dxa"/>
          </w:tcPr>
          <w:p w:rsidR="00970486" w:rsidRPr="00970486" w:rsidRDefault="0097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мероприятия</w:t>
            </w:r>
          </w:p>
        </w:tc>
        <w:tc>
          <w:tcPr>
            <w:tcW w:w="170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для исполнения мероприятия</w:t>
            </w:r>
          </w:p>
        </w:tc>
        <w:tc>
          <w:tcPr>
            <w:tcW w:w="1242" w:type="dxa"/>
          </w:tcPr>
          <w:p w:rsidR="00970486" w:rsidRPr="00970486" w:rsidRDefault="00096055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4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>одтверждающие</w:t>
            </w:r>
            <w:proofErr w:type="spell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мероприятий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лекций, круглых столов по предупрежде</w:t>
            </w:r>
            <w:r w:rsidR="000124FA">
              <w:rPr>
                <w:rFonts w:ascii="Times New Roman" w:hAnsi="Times New Roman" w:cs="Times New Roman"/>
              </w:rPr>
              <w:t>нию</w:t>
            </w:r>
          </w:p>
          <w:p w:rsidR="00CA2BE7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99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поселения, работники клубов, библиотек</w:t>
            </w:r>
          </w:p>
        </w:tc>
        <w:tc>
          <w:tcPr>
            <w:tcW w:w="2409" w:type="dxa"/>
          </w:tcPr>
          <w:p w:rsidR="00970486" w:rsidRDefault="0012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межэтнической напряженности и предупреждение межнациональных конфликтов.</w:t>
            </w:r>
          </w:p>
        </w:tc>
        <w:tc>
          <w:tcPr>
            <w:tcW w:w="1701" w:type="dxa"/>
          </w:tcPr>
          <w:p w:rsidR="0012767E" w:rsidRPr="0012767E" w:rsidRDefault="0012767E" w:rsidP="0012767E">
            <w:pPr>
              <w:rPr>
                <w:rFonts w:ascii="Times New Roman" w:hAnsi="Times New Roman" w:cs="Times New Roman"/>
              </w:rPr>
            </w:pPr>
            <w:r w:rsidRPr="0012767E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12767E">
              <w:rPr>
                <w:rFonts w:ascii="Times New Roman" w:hAnsi="Times New Roman" w:cs="Times New Roman"/>
              </w:rPr>
              <w:t>,м</w:t>
            </w:r>
            <w:proofErr w:type="gramEnd"/>
            <w:r w:rsidRPr="0012767E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12767E" w:rsidP="0012767E">
            <w:pPr>
              <w:rPr>
                <w:rFonts w:ascii="Times New Roman" w:hAnsi="Times New Roman" w:cs="Times New Roman"/>
              </w:rPr>
            </w:pPr>
            <w:proofErr w:type="spellStart"/>
            <w:r w:rsidRPr="0012767E">
              <w:rPr>
                <w:rFonts w:ascii="Times New Roman" w:hAnsi="Times New Roman" w:cs="Times New Roman"/>
              </w:rPr>
              <w:t>ии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в сфере профилактики терроризма и экстремизма, состояние межнациональной обстановки</w:t>
            </w:r>
          </w:p>
        </w:tc>
        <w:tc>
          <w:tcPr>
            <w:tcW w:w="992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76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</w:t>
            </w:r>
          </w:p>
        </w:tc>
        <w:tc>
          <w:tcPr>
            <w:tcW w:w="2409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межэтнических отноше</w:t>
            </w:r>
            <w:r w:rsidR="000124FA">
              <w:rPr>
                <w:rFonts w:ascii="Times New Roman" w:hAnsi="Times New Roman" w:cs="Times New Roman"/>
              </w:rPr>
              <w:t>ний террористической защищенности и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</w:t>
            </w:r>
            <w:r w:rsidR="000124FA">
              <w:rPr>
                <w:rFonts w:ascii="Times New Roman" w:hAnsi="Times New Roman" w:cs="Times New Roman"/>
              </w:rPr>
              <w:t>ствия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экстремизму на территории муниципального образования,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жизни.</w:t>
            </w:r>
          </w:p>
        </w:tc>
        <w:tc>
          <w:tcPr>
            <w:tcW w:w="1701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>
              <w:rPr>
                <w:rFonts w:ascii="Times New Roman" w:hAnsi="Times New Roman" w:cs="Times New Roman"/>
              </w:rPr>
              <w:t>экстремизма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="0012767E">
              <w:rPr>
                <w:rFonts w:ascii="Times New Roman" w:hAnsi="Times New Roman" w:cs="Times New Roman"/>
              </w:rPr>
              <w:t>тор</w:t>
            </w:r>
            <w:proofErr w:type="spellEnd"/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proofErr w:type="spellStart"/>
            <w:r w:rsidR="008F398D">
              <w:rPr>
                <w:rFonts w:ascii="Times New Roman" w:hAnsi="Times New Roman" w:cs="Times New Roman"/>
              </w:rPr>
              <w:t>тчёты</w:t>
            </w:r>
            <w:proofErr w:type="spellEnd"/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учебных фильмов </w:t>
            </w:r>
          </w:p>
        </w:tc>
        <w:tc>
          <w:tcPr>
            <w:tcW w:w="99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клубов</w:t>
            </w:r>
          </w:p>
        </w:tc>
        <w:tc>
          <w:tcPr>
            <w:tcW w:w="2409" w:type="dxa"/>
          </w:tcPr>
          <w:p w:rsidR="00970486" w:rsidRDefault="00093185" w:rsidP="00012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и обсуждение фильмов по </w:t>
            </w:r>
            <w:r w:rsidR="000124FA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титеррористической направленности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</w:t>
            </w:r>
            <w:r w:rsidRPr="00021170">
              <w:rPr>
                <w:rFonts w:ascii="Times New Roman" w:hAnsi="Times New Roman" w:cs="Times New Roman"/>
              </w:rPr>
              <w:lastRenderedPageBreak/>
              <w:t>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Фильмы</w:t>
            </w:r>
          </w:p>
        </w:tc>
      </w:tr>
      <w:tr w:rsidR="008F398D" w:rsidTr="003C2450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1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малого совета по </w:t>
            </w:r>
            <w:proofErr w:type="spellStart"/>
            <w:r>
              <w:rPr>
                <w:rFonts w:ascii="Times New Roman" w:hAnsi="Times New Roman" w:cs="Times New Roman"/>
              </w:rPr>
              <w:t>межэтничес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отношения</w:t>
            </w:r>
          </w:p>
        </w:tc>
        <w:tc>
          <w:tcPr>
            <w:tcW w:w="992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Администрац-ии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представи</w:t>
            </w:r>
            <w:proofErr w:type="spellEnd"/>
          </w:p>
          <w:p w:rsidR="004A5B7F" w:rsidRDefault="00096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r w:rsidR="009043DE">
              <w:rPr>
                <w:rFonts w:ascii="Times New Roman" w:hAnsi="Times New Roman" w:cs="Times New Roman"/>
              </w:rPr>
              <w:t>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</w:t>
            </w:r>
            <w:r w:rsidR="009043DE"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3C2450">
        <w:tc>
          <w:tcPr>
            <w:tcW w:w="461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межведомственной комиссии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представи</w:t>
            </w:r>
            <w:proofErr w:type="spellEnd"/>
          </w:p>
          <w:p w:rsidR="004A5B7F" w:rsidRDefault="00096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решений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3C2450">
        <w:tc>
          <w:tcPr>
            <w:tcW w:w="46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схода граждан </w:t>
            </w:r>
            <w:r w:rsidR="00CC2118">
              <w:rPr>
                <w:rFonts w:ascii="Times New Roman" w:hAnsi="Times New Roman" w:cs="Times New Roman"/>
              </w:rPr>
              <w:t>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992" w:type="dxa"/>
          </w:tcPr>
          <w:p w:rsidR="00970486" w:rsidRDefault="0032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Ленинского сельского поселения Бабкина Л.И.,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3C2450">
        <w:tc>
          <w:tcPr>
            <w:tcW w:w="46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законодательства о ветеринарии владельцами ЛПХ</w:t>
            </w:r>
          </w:p>
        </w:tc>
        <w:tc>
          <w:tcPr>
            <w:tcW w:w="992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Л.И., глав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среди жителей поселения 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предупреждение конфликтных ситуаций</w:t>
            </w:r>
          </w:p>
        </w:tc>
        <w:tc>
          <w:tcPr>
            <w:tcW w:w="1242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3C2450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празднова</w:t>
            </w:r>
            <w:proofErr w:type="spellEnd"/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фес-</w:t>
            </w:r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этнических культур народов Дона</w:t>
            </w:r>
          </w:p>
        </w:tc>
        <w:tc>
          <w:tcPr>
            <w:tcW w:w="992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культуры</w:t>
            </w:r>
          </w:p>
        </w:tc>
        <w:tc>
          <w:tcPr>
            <w:tcW w:w="2409" w:type="dxa"/>
          </w:tcPr>
          <w:p w:rsidR="00C2220C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 межэтническим отношениям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0F0BCC">
              <w:rPr>
                <w:rFonts w:ascii="Times New Roman" w:hAnsi="Times New Roman" w:cs="Times New Roman"/>
              </w:rPr>
              <w:t xml:space="preserve"> и раннее предупреждение конфликтных ситуаций</w:t>
            </w:r>
          </w:p>
        </w:tc>
        <w:tc>
          <w:tcPr>
            <w:tcW w:w="1242" w:type="dxa"/>
          </w:tcPr>
          <w:p w:rsidR="00C2220C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</w:t>
            </w:r>
            <w:r w:rsidR="00096055">
              <w:rPr>
                <w:rFonts w:ascii="Times New Roman" w:hAnsi="Times New Roman" w:cs="Times New Roman"/>
              </w:rPr>
              <w:t xml:space="preserve">тчёт </w:t>
            </w:r>
          </w:p>
        </w:tc>
      </w:tr>
      <w:tr w:rsidR="00C2220C" w:rsidTr="003C2450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распространение социальной рекламы, посвященной воспитанию толерантности и профилактике </w:t>
            </w:r>
            <w:r>
              <w:rPr>
                <w:rFonts w:ascii="Times New Roman" w:hAnsi="Times New Roman" w:cs="Times New Roman"/>
              </w:rPr>
              <w:lastRenderedPageBreak/>
              <w:t>экстремизма</w:t>
            </w:r>
          </w:p>
        </w:tc>
        <w:tc>
          <w:tcPr>
            <w:tcW w:w="992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09" w:type="dxa"/>
          </w:tcPr>
          <w:p w:rsidR="00C2220C" w:rsidRDefault="00021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на тему профилактики экстремизма и терроризма, толерантности среди жителей сельского поселения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</w:t>
            </w:r>
            <w:r w:rsidRPr="00021170">
              <w:rPr>
                <w:rFonts w:ascii="Times New Roman" w:hAnsi="Times New Roman" w:cs="Times New Roman"/>
              </w:rPr>
              <w:lastRenderedPageBreak/>
              <w:t xml:space="preserve">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C2220C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Памятки</w:t>
            </w:r>
          </w:p>
        </w:tc>
      </w:tr>
      <w:tr w:rsidR="008F398D" w:rsidTr="003C2450">
        <w:tc>
          <w:tcPr>
            <w:tcW w:w="461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41" w:type="dxa"/>
          </w:tcPr>
          <w:p w:rsidR="00970486" w:rsidRDefault="00CC2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рассмотрении фактов уничтожения посевов и несанкционированного выпаса скота и иных проявлений, способствующих формированию напряженности</w:t>
            </w:r>
          </w:p>
        </w:tc>
        <w:tc>
          <w:tcPr>
            <w:tcW w:w="992" w:type="dxa"/>
          </w:tcPr>
          <w:p w:rsidR="00970486" w:rsidRDefault="0032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Ленинского поселения, специалисты поселения</w:t>
            </w:r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реагирование на возникновение межэтнических отношений и раннее предупреждение конфликтных ситуаций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</w:tbl>
    <w:p w:rsidR="001F4D01" w:rsidRPr="00243A47" w:rsidRDefault="001F4D01">
      <w:pPr>
        <w:rPr>
          <w:rFonts w:ascii="Times New Roman" w:hAnsi="Times New Roman" w:cs="Times New Roman"/>
        </w:rPr>
      </w:pPr>
    </w:p>
    <w:sectPr w:rsidR="001F4D01" w:rsidRPr="00243A47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527"/>
    <w:rsid w:val="000124FA"/>
    <w:rsid w:val="00021170"/>
    <w:rsid w:val="00060EED"/>
    <w:rsid w:val="00093185"/>
    <w:rsid w:val="00096055"/>
    <w:rsid w:val="000F0BCC"/>
    <w:rsid w:val="00104E68"/>
    <w:rsid w:val="0012579F"/>
    <w:rsid w:val="0012767E"/>
    <w:rsid w:val="001C3A81"/>
    <w:rsid w:val="001F4954"/>
    <w:rsid w:val="001F4D01"/>
    <w:rsid w:val="00243A47"/>
    <w:rsid w:val="002860EB"/>
    <w:rsid w:val="002B3044"/>
    <w:rsid w:val="002E5AAE"/>
    <w:rsid w:val="00316C82"/>
    <w:rsid w:val="0032296F"/>
    <w:rsid w:val="00325D02"/>
    <w:rsid w:val="0038515D"/>
    <w:rsid w:val="003909D6"/>
    <w:rsid w:val="003C2450"/>
    <w:rsid w:val="003C4F50"/>
    <w:rsid w:val="003D3C77"/>
    <w:rsid w:val="004133C8"/>
    <w:rsid w:val="00420681"/>
    <w:rsid w:val="00450BF2"/>
    <w:rsid w:val="004A0217"/>
    <w:rsid w:val="004A5B7F"/>
    <w:rsid w:val="004B5D64"/>
    <w:rsid w:val="004F5B04"/>
    <w:rsid w:val="00550F1F"/>
    <w:rsid w:val="00590D92"/>
    <w:rsid w:val="005C3F84"/>
    <w:rsid w:val="005F0150"/>
    <w:rsid w:val="005F760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30045"/>
    <w:rsid w:val="008367AD"/>
    <w:rsid w:val="00894D4F"/>
    <w:rsid w:val="008F398D"/>
    <w:rsid w:val="008F6321"/>
    <w:rsid w:val="009043DE"/>
    <w:rsid w:val="00926AAF"/>
    <w:rsid w:val="009404FC"/>
    <w:rsid w:val="00970486"/>
    <w:rsid w:val="00993188"/>
    <w:rsid w:val="009F10ED"/>
    <w:rsid w:val="009F5935"/>
    <w:rsid w:val="00A24A6C"/>
    <w:rsid w:val="00A25798"/>
    <w:rsid w:val="00A43F43"/>
    <w:rsid w:val="00A454AB"/>
    <w:rsid w:val="00AE508B"/>
    <w:rsid w:val="00B01C52"/>
    <w:rsid w:val="00B54527"/>
    <w:rsid w:val="00B574F5"/>
    <w:rsid w:val="00BE6ED2"/>
    <w:rsid w:val="00C2220C"/>
    <w:rsid w:val="00C41C74"/>
    <w:rsid w:val="00CA2BE7"/>
    <w:rsid w:val="00CC2118"/>
    <w:rsid w:val="00D139FB"/>
    <w:rsid w:val="00D17DE6"/>
    <w:rsid w:val="00D748FC"/>
    <w:rsid w:val="00D87987"/>
    <w:rsid w:val="00DC5CD3"/>
    <w:rsid w:val="00DF1020"/>
    <w:rsid w:val="00E2048A"/>
    <w:rsid w:val="00EE710B"/>
    <w:rsid w:val="00F41940"/>
    <w:rsid w:val="00FC2DDD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7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40</cp:revision>
  <cp:lastPrinted>2016-02-03T06:50:00Z</cp:lastPrinted>
  <dcterms:created xsi:type="dcterms:W3CDTF">2015-01-29T11:11:00Z</dcterms:created>
  <dcterms:modified xsi:type="dcterms:W3CDTF">2016-02-03T06:51:00Z</dcterms:modified>
</cp:coreProperties>
</file>