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53" w:rsidRPr="00104DA9" w:rsidRDefault="00D8217C" w:rsidP="00C81953">
      <w:pPr>
        <w:jc w:val="center"/>
        <w:rPr>
          <w:b/>
          <w:szCs w:val="28"/>
        </w:rPr>
      </w:pPr>
      <w:r>
        <w:rPr>
          <w:b/>
        </w:rPr>
        <w:t xml:space="preserve">       </w:t>
      </w:r>
      <w:r w:rsidR="00C81953">
        <w:rPr>
          <w:b/>
          <w:szCs w:val="28"/>
        </w:rPr>
        <w:t>СОБРАНИЕ ДЕПУТАТОВ</w:t>
      </w:r>
      <w:r w:rsidR="00C81953" w:rsidRPr="00104DA9">
        <w:rPr>
          <w:b/>
          <w:szCs w:val="28"/>
        </w:rPr>
        <w:t xml:space="preserve">                      </w:t>
      </w:r>
    </w:p>
    <w:p w:rsidR="00C81953" w:rsidRPr="00104DA9" w:rsidRDefault="00C81953" w:rsidP="00C81953">
      <w:pPr>
        <w:jc w:val="center"/>
        <w:rPr>
          <w:b/>
          <w:szCs w:val="28"/>
        </w:rPr>
      </w:pPr>
      <w:r>
        <w:rPr>
          <w:b/>
          <w:szCs w:val="28"/>
        </w:rPr>
        <w:t>ЛЕНИНСКОГО</w:t>
      </w:r>
      <w:r w:rsidRPr="00104DA9">
        <w:rPr>
          <w:b/>
          <w:szCs w:val="28"/>
        </w:rPr>
        <w:t xml:space="preserve"> СЕЛЬСКОГО ПОСЕЛЕНИЯ</w:t>
      </w:r>
    </w:p>
    <w:p w:rsidR="00C81953" w:rsidRPr="00104DA9" w:rsidRDefault="00FA7F94" w:rsidP="00C81953">
      <w:pPr>
        <w:jc w:val="center"/>
        <w:rPr>
          <w:b/>
          <w:szCs w:val="28"/>
        </w:rPr>
      </w:pPr>
      <w:r>
        <w:rPr>
          <w:b/>
          <w:szCs w:val="28"/>
        </w:rPr>
        <w:t>ЛЕНИНСКОГО</w:t>
      </w:r>
      <w:r w:rsidR="00C81953" w:rsidRPr="00104DA9">
        <w:rPr>
          <w:b/>
          <w:szCs w:val="28"/>
        </w:rPr>
        <w:t xml:space="preserve"> РАЙОНА</w:t>
      </w:r>
    </w:p>
    <w:p w:rsidR="00C81953" w:rsidRPr="00104DA9" w:rsidRDefault="00C81953" w:rsidP="00C81953">
      <w:pPr>
        <w:jc w:val="center"/>
        <w:rPr>
          <w:b/>
          <w:szCs w:val="28"/>
        </w:rPr>
      </w:pPr>
      <w:r w:rsidRPr="00104DA9">
        <w:rPr>
          <w:b/>
          <w:szCs w:val="28"/>
        </w:rPr>
        <w:t>РОСТОВСКОЙ ОБЛАСТИ</w:t>
      </w:r>
    </w:p>
    <w:p w:rsidR="00620859" w:rsidRDefault="00620859" w:rsidP="00C81953">
      <w:pPr>
        <w:pStyle w:val="ac"/>
        <w:outlineLvl w:val="0"/>
        <w:rPr>
          <w:b/>
        </w:rPr>
      </w:pPr>
    </w:p>
    <w:p w:rsidR="00620859" w:rsidRDefault="00620859">
      <w:pPr>
        <w:jc w:val="center"/>
        <w:rPr>
          <w:b/>
        </w:rPr>
      </w:pPr>
    </w:p>
    <w:p w:rsidR="00620859" w:rsidRDefault="00620859">
      <w:pPr>
        <w:jc w:val="center"/>
        <w:rPr>
          <w:b/>
        </w:rPr>
      </w:pPr>
    </w:p>
    <w:p w:rsidR="00620859" w:rsidRDefault="00D8217C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620859" w:rsidRDefault="00620859">
      <w:pPr>
        <w:jc w:val="center"/>
      </w:pPr>
    </w:p>
    <w:p w:rsidR="00620859" w:rsidRDefault="00620859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620859">
        <w:trPr>
          <w:trHeight w:val="1985"/>
        </w:trPr>
        <w:tc>
          <w:tcPr>
            <w:tcW w:w="5688" w:type="dxa"/>
          </w:tcPr>
          <w:p w:rsidR="00620859" w:rsidRDefault="00D8217C" w:rsidP="00C81953">
            <w:pPr>
              <w:pStyle w:val="af"/>
            </w:pPr>
            <w:r>
              <w:t>Об утверждении порядка списания (выбытия) муниципального имущества, относящегося к основным средствам (фонд</w:t>
            </w:r>
            <w:r w:rsidR="00C81953">
              <w:t xml:space="preserve">ам), являющегося собственностью </w:t>
            </w:r>
            <w:r>
              <w:t>муниципаль</w:t>
            </w:r>
            <w:r w:rsidR="00C81953">
              <w:t>ного образования «Ленинское</w:t>
            </w:r>
            <w:r>
              <w:t xml:space="preserve"> сельское поселение»</w:t>
            </w:r>
          </w:p>
          <w:p w:rsidR="00620859" w:rsidRDefault="00620859">
            <w:pPr>
              <w:ind w:firstLine="0"/>
            </w:pPr>
          </w:p>
        </w:tc>
      </w:tr>
    </w:tbl>
    <w:p w:rsidR="00620859" w:rsidRDefault="00D8217C"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62085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620859" w:rsidRDefault="00620859">
            <w:pPr>
              <w:widowControl w:val="0"/>
              <w:ind w:firstLine="0"/>
            </w:pPr>
          </w:p>
        </w:tc>
        <w:tc>
          <w:tcPr>
            <w:tcW w:w="5220" w:type="dxa"/>
            <w:tcBorders>
              <w:left w:val="nil"/>
            </w:tcBorders>
          </w:tcPr>
          <w:p w:rsidR="00620859" w:rsidRDefault="00620859">
            <w:pPr>
              <w:widowControl w:val="0"/>
              <w:jc w:val="right"/>
            </w:pPr>
          </w:p>
          <w:p w:rsidR="00620859" w:rsidRDefault="00620859">
            <w:pPr>
              <w:widowControl w:val="0"/>
              <w:jc w:val="right"/>
              <w:rPr>
                <w:rFonts w:ascii="Arial" w:hAnsi="Arial"/>
              </w:rPr>
            </w:pPr>
          </w:p>
          <w:p w:rsidR="00620859" w:rsidRDefault="00D8217C" w:rsidP="00AA52F7">
            <w:pPr>
              <w:widowControl w:val="0"/>
              <w:jc w:val="center"/>
            </w:pPr>
            <w:r w:rsidRPr="00C81953">
              <w:rPr>
                <w:color w:val="FF0000"/>
              </w:rPr>
              <w:t xml:space="preserve">         </w:t>
            </w:r>
            <w:r w:rsidR="00AA52F7">
              <w:rPr>
                <w:color w:val="FF0000"/>
              </w:rPr>
              <w:t xml:space="preserve">                              </w:t>
            </w:r>
          </w:p>
        </w:tc>
      </w:tr>
    </w:tbl>
    <w:p w:rsidR="00620859" w:rsidRDefault="00620859" w:rsidP="00AA52F7">
      <w:pPr>
        <w:pStyle w:val="ConsPlusTitle"/>
        <w:widowControl/>
      </w:pPr>
    </w:p>
    <w:p w:rsidR="00620859" w:rsidRDefault="00620859">
      <w:pPr>
        <w:ind w:firstLine="567"/>
        <w:jc w:val="center"/>
      </w:pPr>
    </w:p>
    <w:p w:rsidR="00620859" w:rsidRDefault="00D8217C">
      <w:pPr>
        <w:tabs>
          <w:tab w:val="left" w:pos="2731"/>
        </w:tabs>
        <w:ind w:firstLine="740"/>
      </w:pPr>
      <w:r>
        <w:t>В соответствии с Гражданским кодексом</w:t>
      </w:r>
      <w:r>
        <w:rPr>
          <w:b/>
        </w:rPr>
        <w:t xml:space="preserve"> </w:t>
      </w:r>
      <w:r>
        <w:t>Российской Федерации, Федеральным законом от 06.10.2003 N 131-ФЗ</w:t>
      </w:r>
      <w:r>
        <w:rPr>
          <w:b/>
        </w:rPr>
        <w:t xml:space="preserve"> </w:t>
      </w:r>
      <w:r>
        <w:t>"Об общих принципах организации местного самоуправления в Российской Федерации", Федеральным законом от 06 декабря</w:t>
      </w:r>
      <w:r>
        <w:tab/>
        <w:t>2011 года N 402-ФЗ "О бухгалтерском учете", приказом</w:t>
      </w:r>
      <w:r>
        <w:rPr>
          <w:b/>
        </w:rPr>
        <w:t xml:space="preserve"> </w:t>
      </w:r>
      <w:r>
        <w:t>Министерства финансов Российской Федерации от 01 декабря 2010 года N 157 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31 декабря 2016 г. N 257н "Об утверждении федерального стандарта бухгалтерского учета для организаций государственно</w:t>
      </w:r>
      <w:r w:rsidR="00C81953">
        <w:t xml:space="preserve">го сектора "Основные средства", </w:t>
      </w:r>
      <w:r>
        <w:t>Уставом муниципаль</w:t>
      </w:r>
      <w:r w:rsidR="00C81953">
        <w:t>ного образования «Ленинское</w:t>
      </w:r>
      <w:r>
        <w:t xml:space="preserve"> сельское поселение»  Со</w:t>
      </w:r>
      <w:r w:rsidR="00C81953">
        <w:t>брание депутатов Ленинского</w:t>
      </w:r>
      <w:r>
        <w:t xml:space="preserve"> сельского поселения</w:t>
      </w:r>
      <w:r w:rsidR="00C81953">
        <w:t>.</w:t>
      </w:r>
    </w:p>
    <w:p w:rsidR="00620859" w:rsidRDefault="00620859"/>
    <w:p w:rsidR="00620859" w:rsidRDefault="00D8217C">
      <w:pPr>
        <w:jc w:val="center"/>
      </w:pPr>
      <w:r>
        <w:t>РЕШИЛО:</w:t>
      </w:r>
    </w:p>
    <w:p w:rsidR="00620859" w:rsidRDefault="00620859">
      <w:pPr>
        <w:jc w:val="center"/>
      </w:pPr>
    </w:p>
    <w:p w:rsidR="00620859" w:rsidRDefault="00D8217C">
      <w:pPr>
        <w:numPr>
          <w:ilvl w:val="0"/>
          <w:numId w:val="1"/>
        </w:numPr>
        <w:tabs>
          <w:tab w:val="left" w:pos="1042"/>
        </w:tabs>
        <w:ind w:left="0" w:firstLine="740"/>
      </w:pPr>
      <w:r>
        <w:t>В целях обеспечения единого порядка списания (выбытия) муниципа</w:t>
      </w:r>
      <w:r w:rsidR="00C81953">
        <w:t>льного имущества Ленинского</w:t>
      </w:r>
      <w:r>
        <w:t xml:space="preserve"> сельского поселения утвердить Порядок списания (выбытия) муниципального имущества, относящегося к </w:t>
      </w:r>
      <w:r>
        <w:lastRenderedPageBreak/>
        <w:t>основным средствам (фондам), являющегося собственностью муниципаль</w:t>
      </w:r>
      <w:r w:rsidR="00FA7F94">
        <w:t>ного образования «Ленинское</w:t>
      </w:r>
      <w:r>
        <w:t xml:space="preserve"> сельское поселение» согласно приложению.</w:t>
      </w:r>
    </w:p>
    <w:p w:rsidR="00620859" w:rsidRDefault="00D821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со дня его принятия.</w:t>
      </w: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D8217C">
      <w:pPr>
        <w:ind w:firstLine="0"/>
        <w:outlineLvl w:val="0"/>
      </w:pPr>
      <w:r>
        <w:t>Председатель Собрания депутатов –</w:t>
      </w:r>
    </w:p>
    <w:p w:rsidR="00620859" w:rsidRDefault="00FA7F94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Ленинского</w:t>
      </w:r>
      <w:r w:rsidR="00D8217C">
        <w:rPr>
          <w:rFonts w:ascii="Times New Roman" w:hAnsi="Times New Roman"/>
          <w:b w:val="0"/>
          <w:sz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/>
          <w:b w:val="0"/>
          <w:sz w:val="28"/>
        </w:rPr>
        <w:t>З.А.Магомедов</w:t>
      </w:r>
      <w:proofErr w:type="spellEnd"/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FA7F94" w:rsidRPr="001025D2" w:rsidRDefault="00FA7F94" w:rsidP="00FA7F94">
      <w:pPr>
        <w:spacing w:line="240" w:lineRule="atLeast"/>
        <w:jc w:val="left"/>
        <w:rPr>
          <w:bCs/>
        </w:rPr>
      </w:pPr>
      <w:proofErr w:type="spellStart"/>
      <w:r w:rsidRPr="001025D2">
        <w:rPr>
          <w:bCs/>
        </w:rPr>
        <w:t>х.Ленинский</w:t>
      </w:r>
      <w:proofErr w:type="spellEnd"/>
    </w:p>
    <w:p w:rsidR="00FA7F94" w:rsidRPr="00AA52F7" w:rsidRDefault="00AA52F7" w:rsidP="00FA7F94">
      <w:pPr>
        <w:spacing w:line="240" w:lineRule="atLeast"/>
        <w:jc w:val="left"/>
        <w:rPr>
          <w:bCs/>
          <w:color w:val="auto"/>
        </w:rPr>
      </w:pPr>
      <w:r w:rsidRPr="00AA52F7">
        <w:rPr>
          <w:bCs/>
          <w:color w:val="auto"/>
        </w:rPr>
        <w:t>17.06.2025</w:t>
      </w:r>
      <w:r w:rsidR="00FA7F94" w:rsidRPr="00AA52F7">
        <w:rPr>
          <w:bCs/>
          <w:color w:val="auto"/>
        </w:rPr>
        <w:t>г.</w:t>
      </w:r>
    </w:p>
    <w:p w:rsidR="00620859" w:rsidRPr="00AA52F7" w:rsidRDefault="00FA7F94" w:rsidP="00FA7F94">
      <w:pPr>
        <w:pStyle w:val="ConsTitle"/>
        <w:widowControl/>
        <w:jc w:val="both"/>
        <w:outlineLvl w:val="0"/>
        <w:rPr>
          <w:rFonts w:ascii="Times New Roman" w:hAnsi="Times New Roman"/>
          <w:b w:val="0"/>
          <w:color w:val="auto"/>
          <w:sz w:val="28"/>
        </w:rPr>
      </w:pPr>
      <w:r w:rsidRPr="00AA52F7">
        <w:rPr>
          <w:rFonts w:ascii="Times New Roman" w:hAnsi="Times New Roman"/>
          <w:b w:val="0"/>
          <w:color w:val="auto"/>
          <w:sz w:val="28"/>
        </w:rPr>
        <w:t xml:space="preserve">                №</w:t>
      </w:r>
      <w:r w:rsidR="00AA52F7" w:rsidRPr="00AA52F7">
        <w:rPr>
          <w:rFonts w:ascii="Times New Roman" w:hAnsi="Times New Roman"/>
          <w:b w:val="0"/>
          <w:color w:val="auto"/>
          <w:sz w:val="28"/>
        </w:rPr>
        <w:t xml:space="preserve"> 99</w:t>
      </w: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FA7F94" w:rsidRDefault="00FA7F94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FA7F94" w:rsidRDefault="00FA7F94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FA7F94" w:rsidRDefault="00FA7F94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D8217C">
      <w:pPr>
        <w:ind w:left="4880" w:firstLine="0"/>
        <w:jc w:val="right"/>
      </w:pPr>
      <w:r>
        <w:lastRenderedPageBreak/>
        <w:t xml:space="preserve">Приложение </w:t>
      </w:r>
    </w:p>
    <w:p w:rsidR="00620859" w:rsidRPr="00AA52F7" w:rsidRDefault="00D8217C">
      <w:pPr>
        <w:ind w:left="4880" w:firstLine="0"/>
        <w:jc w:val="right"/>
        <w:rPr>
          <w:color w:val="auto"/>
        </w:rPr>
      </w:pPr>
      <w:r>
        <w:t xml:space="preserve">к решению Собрания депутатов </w:t>
      </w:r>
      <w:r w:rsidR="00FA7F94">
        <w:t>Ленинского</w:t>
      </w:r>
      <w:r>
        <w:t xml:space="preserve"> сельского поселения от </w:t>
      </w:r>
      <w:r w:rsidR="00AA52F7" w:rsidRPr="00AA52F7">
        <w:rPr>
          <w:color w:val="auto"/>
        </w:rPr>
        <w:t>17.06.2025 № 99</w:t>
      </w:r>
    </w:p>
    <w:p w:rsidR="00620859" w:rsidRDefault="00620859">
      <w:pPr>
        <w:ind w:left="4880" w:firstLine="0"/>
        <w:jc w:val="right"/>
      </w:pPr>
    </w:p>
    <w:p w:rsidR="00620859" w:rsidRDefault="00D8217C">
      <w:pPr>
        <w:spacing w:after="320"/>
        <w:ind w:firstLine="0"/>
        <w:jc w:val="center"/>
      </w:pPr>
      <w:r>
        <w:rPr>
          <w:b/>
        </w:rPr>
        <w:t>Порядок списания (выбытия) муниципального имущества, относящегося</w:t>
      </w:r>
      <w:r>
        <w:rPr>
          <w:b/>
        </w:rPr>
        <w:br/>
        <w:t>к основным средствам (фондам), являющегося собственностью муниципального</w:t>
      </w:r>
      <w:r>
        <w:rPr>
          <w:b/>
        </w:rPr>
        <w:br/>
        <w:t>образования «</w:t>
      </w:r>
      <w:r w:rsidR="00FA7F94">
        <w:rPr>
          <w:b/>
        </w:rPr>
        <w:t>Ленинское</w:t>
      </w:r>
      <w:r>
        <w:rPr>
          <w:b/>
        </w:rPr>
        <w:t xml:space="preserve"> сельское поселение»</w:t>
      </w:r>
      <w:bookmarkStart w:id="0" w:name="_GoBack"/>
      <w:bookmarkEnd w:id="0"/>
    </w:p>
    <w:p w:rsidR="00620859" w:rsidRDefault="00D8217C">
      <w:pPr>
        <w:numPr>
          <w:ilvl w:val="0"/>
          <w:numId w:val="2"/>
        </w:numPr>
        <w:tabs>
          <w:tab w:val="left" w:pos="1424"/>
        </w:tabs>
        <w:ind w:left="0" w:firstLine="740"/>
      </w:pPr>
      <w:r>
        <w:t>Настоящий Порядок списания (выбытия) муниципального имущества, относящегося к основным средствам (фондам), являющегося собственностью муниципального образования «</w:t>
      </w:r>
      <w:r w:rsidR="00FA7F94">
        <w:t>Ленинское</w:t>
      </w:r>
      <w:r>
        <w:t xml:space="preserve"> сельское поселение» (далее - Порядок), разработан в целях упорядочения процедуры списания муниципального имущества, относящегося к основным средствам (фондам), являющегося собственностью муниципального образования «</w:t>
      </w:r>
      <w:r w:rsidR="00FA7F94">
        <w:t>Ленинское</w:t>
      </w:r>
      <w:r>
        <w:t xml:space="preserve"> сельское поселение» (далее - муниципальное имущество).</w:t>
      </w:r>
    </w:p>
    <w:p w:rsidR="00620859" w:rsidRDefault="00D8217C">
      <w:pPr>
        <w:ind w:firstLine="740"/>
      </w:pPr>
      <w:r>
        <w:t>Под муниципальным имуществом в настоящем Порядке понимаются основные средства (движимое, в том числе особо ценное движимое, имущество и недвижимое имущество), находящиеся в муниципальной собственности муниципального образования «</w:t>
      </w:r>
      <w:r w:rsidR="00FA7F94">
        <w:t>Ленинское</w:t>
      </w:r>
      <w:r>
        <w:t xml:space="preserve"> сельское поселение», в том числе имущество, составляющее муниципальную казну.</w:t>
      </w:r>
    </w:p>
    <w:p w:rsidR="00620859" w:rsidRDefault="00D8217C">
      <w:pPr>
        <w:numPr>
          <w:ilvl w:val="0"/>
          <w:numId w:val="2"/>
        </w:numPr>
        <w:tabs>
          <w:tab w:val="left" w:pos="1249"/>
        </w:tabs>
        <w:ind w:left="0" w:firstLine="740"/>
      </w:pPr>
      <w:r>
        <w:t>Учет имущества, входящего в состав казны муниципального образования «</w:t>
      </w:r>
      <w:r w:rsidR="00FA7F94">
        <w:t>Ленинское</w:t>
      </w:r>
      <w:r>
        <w:t xml:space="preserve"> сельское поселение», осуществляет Администрация </w:t>
      </w:r>
      <w:r w:rsidR="00FA7F94">
        <w:t>Ленинского</w:t>
      </w:r>
      <w:r>
        <w:t xml:space="preserve"> сельского поселения (далее Администрация).</w:t>
      </w:r>
    </w:p>
    <w:p w:rsidR="00620859" w:rsidRDefault="00D8217C">
      <w:pPr>
        <w:numPr>
          <w:ilvl w:val="0"/>
          <w:numId w:val="2"/>
        </w:numPr>
        <w:tabs>
          <w:tab w:val="left" w:pos="1424"/>
        </w:tabs>
        <w:ind w:left="0" w:firstLine="740"/>
      </w:pPr>
      <w:r>
        <w:t>Списанию (выбытию) в соответствии с настоящим Порядком подлежат здания, строения, сооружения, объекты незавершенного строительства, машины, оборудование, транспортные средства и другое муниципальное имущество, находящееся в собственности муниципального образования «</w:t>
      </w:r>
      <w:r w:rsidR="00FA7F94">
        <w:t xml:space="preserve">Ленинское </w:t>
      </w:r>
      <w:r>
        <w:t>сельское поселение», в случае:</w:t>
      </w:r>
    </w:p>
    <w:p w:rsidR="00620859" w:rsidRDefault="00D8217C">
      <w:pPr>
        <w:tabs>
          <w:tab w:val="left" w:pos="1424"/>
        </w:tabs>
        <w:ind w:firstLine="740"/>
      </w:pPr>
      <w:r>
        <w:t xml:space="preserve">3.1.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 </w:t>
      </w:r>
    </w:p>
    <w:p w:rsidR="00620859" w:rsidRDefault="00D8217C">
      <w:pPr>
        <w:tabs>
          <w:tab w:val="left" w:pos="1465"/>
        </w:tabs>
        <w:ind w:firstLine="740"/>
      </w:pPr>
      <w:r>
        <w:t xml:space="preserve">3.2.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</w:t>
      </w:r>
      <w:proofErr w:type="gramStart"/>
      <w:r>
        <w:t>так же</w:t>
      </w:r>
      <w:proofErr w:type="gramEnd"/>
      <w:r>
        <w:t xml:space="preserve"> если невозможно выяснить его местонахождение;</w:t>
      </w:r>
    </w:p>
    <w:p w:rsidR="00620859" w:rsidRDefault="00D8217C">
      <w:pPr>
        <w:tabs>
          <w:tab w:val="left" w:pos="1465"/>
        </w:tabs>
        <w:ind w:firstLine="740"/>
      </w:pPr>
      <w:r>
        <w:t xml:space="preserve">3.3.  установление причин списания имущества: физический и (или) моральный износ, нарушение условий содержания и (или) эксплуатации, авария, </w:t>
      </w:r>
      <w:proofErr w:type="gramStart"/>
      <w:r>
        <w:t>стихийное  бедствие</w:t>
      </w:r>
      <w:proofErr w:type="gramEnd"/>
      <w:r>
        <w:t>, длительное неиспользование имущества, иные причины;</w:t>
      </w:r>
    </w:p>
    <w:p w:rsidR="00620859" w:rsidRDefault="00D8217C">
      <w:pPr>
        <w:tabs>
          <w:tab w:val="left" w:pos="1465"/>
        </w:tabs>
        <w:ind w:firstLine="740"/>
      </w:pPr>
      <w:r>
        <w:t>3.4. уничтожение имущества при выполнении работ по реконструкции и модернизации;</w:t>
      </w:r>
    </w:p>
    <w:p w:rsidR="00620859" w:rsidRDefault="00D8217C">
      <w:pPr>
        <w:tabs>
          <w:tab w:val="left" w:pos="1460"/>
        </w:tabs>
        <w:ind w:firstLine="740"/>
      </w:pPr>
      <w:r>
        <w:t>3.5. физического выбытия муниципального имущества в связи с его утратой, стихийным бедствием, пожаром, аварией, другими чрезвычайными ситуациями и др.;</w:t>
      </w:r>
    </w:p>
    <w:p w:rsidR="00620859" w:rsidRDefault="00D8217C">
      <w:pPr>
        <w:tabs>
          <w:tab w:val="left" w:pos="1460"/>
        </w:tabs>
        <w:ind w:firstLine="740"/>
      </w:pPr>
      <w:r>
        <w:lastRenderedPageBreak/>
        <w:t>3.6. непригодности дальнейшего использования имущества, возможности и эффективности его восстановления;</w:t>
      </w:r>
    </w:p>
    <w:p w:rsidR="00620859" w:rsidRDefault="00D8217C">
      <w:pPr>
        <w:tabs>
          <w:tab w:val="left" w:pos="1460"/>
        </w:tabs>
        <w:ind w:firstLine="740"/>
      </w:pPr>
      <w:r>
        <w:t xml:space="preserve">3.7. передачи государственному (муниципальному) учреждению), органу государственной власти, </w:t>
      </w:r>
      <w:proofErr w:type="gramStart"/>
      <w:r>
        <w:t>местного  самоуправления</w:t>
      </w:r>
      <w:proofErr w:type="gramEnd"/>
      <w:r>
        <w:t>, государственному (муниципальному) предприятию;</w:t>
      </w:r>
    </w:p>
    <w:p w:rsidR="00620859" w:rsidRDefault="00D8217C">
      <w:pPr>
        <w:tabs>
          <w:tab w:val="left" w:pos="1460"/>
        </w:tabs>
        <w:ind w:firstLine="740"/>
      </w:pPr>
      <w:r>
        <w:t>3.8. истечения нормативно-допустимых сроков или других предельных параметров эксплуатации муниципального имущества, в результате чего его использование становится невозможным;</w:t>
      </w:r>
    </w:p>
    <w:p w:rsidR="00620859" w:rsidRDefault="00D8217C">
      <w:pPr>
        <w:tabs>
          <w:tab w:val="left" w:pos="1460"/>
        </w:tabs>
        <w:ind w:firstLine="740"/>
      </w:pPr>
      <w:r>
        <w:t>3.9. отсутствие надобности (потребности) в бесхозяйном имуществе, поступившем в собственность муниципального образования «</w:t>
      </w:r>
      <w:r w:rsidR="00FA7F94">
        <w:t>Ленинское</w:t>
      </w:r>
      <w:r>
        <w:t xml:space="preserve"> сельское поселение»;</w:t>
      </w:r>
    </w:p>
    <w:p w:rsidR="00620859" w:rsidRDefault="00D8217C">
      <w:pPr>
        <w:tabs>
          <w:tab w:val="left" w:pos="1460"/>
        </w:tabs>
        <w:ind w:firstLine="740"/>
      </w:pPr>
      <w:r>
        <w:t xml:space="preserve">3.10. в случае, если объект недвижимого имущества не обладает признаками сооружений в соответствии с действующим законодательством Российской Федерации, не может использоваться для решения вопросов местного значения </w:t>
      </w:r>
      <w:r w:rsidR="00FA7F94">
        <w:t>Ленинского</w:t>
      </w:r>
      <w:r>
        <w:t xml:space="preserve"> сельского поселения.</w:t>
      </w:r>
    </w:p>
    <w:p w:rsidR="00620859" w:rsidRDefault="00D8217C">
      <w:pPr>
        <w:tabs>
          <w:tab w:val="left" w:pos="1460"/>
        </w:tabs>
        <w:ind w:firstLine="740"/>
      </w:pPr>
      <w:r>
        <w:t>3.11. в иных случаях.</w:t>
      </w:r>
    </w:p>
    <w:p w:rsidR="00620859" w:rsidRDefault="00D8217C">
      <w:pPr>
        <w:numPr>
          <w:ilvl w:val="0"/>
          <w:numId w:val="2"/>
        </w:numPr>
        <w:tabs>
          <w:tab w:val="left" w:pos="1254"/>
        </w:tabs>
        <w:ind w:left="0" w:firstLine="740"/>
      </w:pPr>
      <w:r>
        <w:t xml:space="preserve">Списание муниципального имущества осуществляется в соответствии с настоящим Порядком по решению Собрания депутатов </w:t>
      </w:r>
      <w:r w:rsidR="00FA7F94">
        <w:t>Ленинского</w:t>
      </w:r>
      <w:r>
        <w:t xml:space="preserve"> сельского поселения на основании Акта о списании муниципального имущества, составленного постоянно действующей комиссией по списанию муниципального имущества муниципального образования «</w:t>
      </w:r>
      <w:r w:rsidR="00FA7F94">
        <w:t>Ленинское</w:t>
      </w:r>
      <w:r>
        <w:t xml:space="preserve"> сельское поселение».</w:t>
      </w:r>
    </w:p>
    <w:p w:rsidR="00620859" w:rsidRDefault="00D8217C">
      <w:pPr>
        <w:numPr>
          <w:ilvl w:val="0"/>
          <w:numId w:val="2"/>
        </w:numPr>
        <w:tabs>
          <w:tab w:val="left" w:pos="1254"/>
        </w:tabs>
        <w:ind w:left="0" w:firstLine="740"/>
      </w:pPr>
      <w:r>
        <w:t>Списание муниципального имущества на основании пунктов 3.1. – 3.6.,  3.8., 3.11 настоящего Порядка осуществляется лишь в тех случаях, когда восстановить его невозможно или экономически нецелесообразно, а также когда оно не может быть реализовано или передано другим учреждениям.</w:t>
      </w:r>
    </w:p>
    <w:p w:rsidR="00620859" w:rsidRDefault="00D8217C">
      <w:pPr>
        <w:numPr>
          <w:ilvl w:val="0"/>
          <w:numId w:val="2"/>
        </w:numPr>
        <w:tabs>
          <w:tab w:val="left" w:pos="1254"/>
        </w:tabs>
        <w:spacing w:after="420"/>
        <w:ind w:left="0" w:firstLine="740"/>
      </w:pPr>
      <w:r>
        <w:t>Установленная настоящим Порядком процедура списания муниципального имущества не применяется в случаях, для которых Правительством Российской Федерации установлен иной порядок списания основных средств.</w:t>
      </w:r>
    </w:p>
    <w:p w:rsidR="00620859" w:rsidRDefault="00D8217C">
      <w:pPr>
        <w:spacing w:after="100"/>
        <w:jc w:val="center"/>
        <w:outlineLvl w:val="0"/>
      </w:pPr>
      <w:r>
        <w:t>2. Комиссия по списанию муниципального имущества</w:t>
      </w:r>
    </w:p>
    <w:p w:rsidR="00620859" w:rsidRDefault="00D8217C">
      <w:pPr>
        <w:tabs>
          <w:tab w:val="left" w:pos="1502"/>
        </w:tabs>
        <w:ind w:firstLine="740"/>
      </w:pPr>
      <w:r>
        <w:t>2.1. Для определения эффективности использования и пригодности муниципального имущества для использования, возможности и целесообразности его восстановления, а также для оформления документации, необходимой для списания муниципального имущества, Постановлением Администрации создается постоянно действующая комиссия по списанию муниципального имущества (далее - комиссия по списанию или постоянно действующая комиссия).</w:t>
      </w:r>
    </w:p>
    <w:p w:rsidR="00620859" w:rsidRDefault="00D8217C">
      <w:pPr>
        <w:tabs>
          <w:tab w:val="left" w:pos="1502"/>
        </w:tabs>
        <w:ind w:firstLine="740"/>
      </w:pPr>
      <w:r>
        <w:t xml:space="preserve">2.2. В состав комиссии по списанию входят: </w:t>
      </w:r>
      <w:r w:rsidR="00FA7F94">
        <w:t>Глава</w:t>
      </w:r>
      <w:r>
        <w:t xml:space="preserve"> Администрации (председатель комиссии), </w:t>
      </w:r>
      <w:r w:rsidR="00FA7F94">
        <w:t>главный специалист-главный специалист по правовой и кадровой работе</w:t>
      </w:r>
      <w:r>
        <w:t xml:space="preserve"> Администрации, главный специалист - главный бухгалтер Администрации, ведущий специалист имущественных и зем</w:t>
      </w:r>
      <w:r w:rsidR="00FA7F94">
        <w:t>ельных отношений Администрации.</w:t>
      </w:r>
    </w:p>
    <w:p w:rsidR="00620859" w:rsidRDefault="00D8217C">
      <w:pPr>
        <w:ind w:firstLine="740"/>
      </w:pPr>
      <w:r>
        <w:lastRenderedPageBreak/>
        <w:t xml:space="preserve">Решение Собрания депутатов </w:t>
      </w:r>
      <w:r w:rsidR="00FA7F94">
        <w:t>Ленинского</w:t>
      </w:r>
      <w:r>
        <w:t xml:space="preserve"> сельского поселения о списании муниципального имущества принимается большинством голосов на основании акта о списании муниципального имущества после изучения всех необходимых документов в соответствии с настоящим Порядком.</w:t>
      </w:r>
    </w:p>
    <w:p w:rsidR="00620859" w:rsidRDefault="00D8217C">
      <w:pPr>
        <w:tabs>
          <w:tab w:val="left" w:pos="1274"/>
        </w:tabs>
        <w:ind w:firstLine="740"/>
      </w:pPr>
      <w:r>
        <w:t>2.3. В компетенцию постоянно действующей комиссии входит:</w:t>
      </w:r>
    </w:p>
    <w:p w:rsidR="00620859" w:rsidRDefault="00D8217C">
      <w:pPr>
        <w:tabs>
          <w:tab w:val="left" w:pos="1721"/>
        </w:tabs>
        <w:ind w:firstLine="740"/>
      </w:pPr>
      <w:r>
        <w:t>2.3.1. Осмотр муниципального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использования, пригодности для дальнейшего использования муниципального имущества, возможности и эффективности его восстановления (использования).</w:t>
      </w:r>
    </w:p>
    <w:p w:rsidR="00620859" w:rsidRDefault="00D8217C">
      <w:pPr>
        <w:tabs>
          <w:tab w:val="left" w:pos="1472"/>
        </w:tabs>
        <w:ind w:firstLine="740"/>
      </w:pPr>
      <w:r>
        <w:t>2.3.2. Установление конкретных причин списания муниципального имущества (физический и (или) моральный износ, нарушение условий эксплуатации, аварии, стихийные бедствия и иные чрезвычайные ситуации, длительное использование имущества, реконструкция и иные причины).</w:t>
      </w:r>
    </w:p>
    <w:p w:rsidR="00620859" w:rsidRDefault="00D8217C">
      <w:pPr>
        <w:tabs>
          <w:tab w:val="left" w:pos="1477"/>
        </w:tabs>
        <w:ind w:firstLine="740"/>
      </w:pPr>
      <w:r>
        <w:t>2.3.3. Выявление лиц, по вине которых произошло преждевременное выбытие муниципального имущества, внесение предложений о привлечении этих лиц к ответственности, установленной законодательством Российской Федерации, выдача рекомендаций по устранению причин, повлекших преждевременное выбытие муниципального имущества.</w:t>
      </w:r>
    </w:p>
    <w:p w:rsidR="00620859" w:rsidRDefault="00D8217C">
      <w:pPr>
        <w:tabs>
          <w:tab w:val="left" w:pos="1472"/>
        </w:tabs>
        <w:ind w:firstLine="740"/>
      </w:pPr>
      <w:r>
        <w:t>2.3.4. Определение возможности продажи муниципального имущества или безвозмездной передачи на баланс других учреждений, предприятий, муниципальных образований.</w:t>
      </w:r>
    </w:p>
    <w:p w:rsidR="00620859" w:rsidRDefault="00D8217C">
      <w:pPr>
        <w:tabs>
          <w:tab w:val="left" w:pos="1472"/>
        </w:tabs>
        <w:ind w:firstLine="740"/>
      </w:pPr>
      <w:r>
        <w:t>2.3.5. Определение возможности дальнейшего использования отдельных узлов, деталей, материалов списываемого муниципального имущества, сдачи в лом и их оценка, исходя из текущей рыночной стоимости.</w:t>
      </w:r>
    </w:p>
    <w:p w:rsidR="00620859" w:rsidRDefault="00D8217C">
      <w:pPr>
        <w:tabs>
          <w:tab w:val="left" w:pos="1472"/>
        </w:tabs>
        <w:ind w:firstLine="740"/>
      </w:pPr>
      <w:r>
        <w:t>2.3.4. Подготовка заключений по вопросам, относящимся к компетенции постоянно действующей комиссии в соответствии с настоящим Порядком.</w:t>
      </w:r>
    </w:p>
    <w:p w:rsidR="00620859" w:rsidRDefault="00D8217C">
      <w:pPr>
        <w:tabs>
          <w:tab w:val="left" w:pos="1637"/>
        </w:tabs>
        <w:ind w:firstLine="740"/>
      </w:pPr>
      <w:r>
        <w:t xml:space="preserve">2.3.5. Составление акта на списание или дальнейшее использование муниципального имущества с приложением необходимых </w:t>
      </w:r>
      <w:proofErr w:type="gramStart"/>
      <w:r>
        <w:t>документов .</w:t>
      </w:r>
      <w:proofErr w:type="gramEnd"/>
    </w:p>
    <w:p w:rsidR="00620859" w:rsidRDefault="00D8217C">
      <w:pPr>
        <w:tabs>
          <w:tab w:val="left" w:pos="1464"/>
        </w:tabs>
        <w:ind w:firstLine="740"/>
      </w:pPr>
      <w:r>
        <w:t>2.3.6. Результаты принятого постоянно действующей комиссией решения о списании муниципального имущества оформляются соответствующим актом о списании или дальнейшем использовании муниципального имущества.</w:t>
      </w:r>
    </w:p>
    <w:p w:rsidR="00620859" w:rsidRDefault="00D8217C">
      <w:pPr>
        <w:tabs>
          <w:tab w:val="left" w:pos="1261"/>
        </w:tabs>
        <w:spacing w:after="100"/>
        <w:ind w:firstLine="740"/>
      </w:pPr>
      <w:r>
        <w:t>2.3.7. Акт о списании муниципального имущества подписывается всеми членами постоянно действующей комиссии.</w:t>
      </w:r>
    </w:p>
    <w:p w:rsidR="00620859" w:rsidRDefault="00D8217C">
      <w:pPr>
        <w:tabs>
          <w:tab w:val="left" w:pos="334"/>
        </w:tabs>
        <w:spacing w:after="100"/>
        <w:ind w:left="720" w:hanging="360"/>
        <w:jc w:val="center"/>
        <w:outlineLvl w:val="0"/>
      </w:pPr>
      <w:r>
        <w:t>3. Порядок списания движимого муниципального имущества</w:t>
      </w:r>
    </w:p>
    <w:p w:rsidR="00620859" w:rsidRDefault="00D8217C">
      <w:pPr>
        <w:tabs>
          <w:tab w:val="left" w:pos="1261"/>
        </w:tabs>
        <w:ind w:firstLine="740"/>
      </w:pPr>
      <w:r>
        <w:t>3.1. По результатам работы комиссией по списанию принимаются решения о списании муниципального имущества или о дальнейшем использовании муниципального имущества в виде соответствующего акта .</w:t>
      </w:r>
    </w:p>
    <w:p w:rsidR="00620859" w:rsidRDefault="00D8217C">
      <w:pPr>
        <w:tabs>
          <w:tab w:val="left" w:pos="1266"/>
        </w:tabs>
        <w:ind w:firstLine="740"/>
      </w:pPr>
      <w:r>
        <w:t xml:space="preserve">3.2. Для списания муниципального имущества после принятого Собранием депутатов </w:t>
      </w:r>
      <w:r w:rsidR="00FA7F94">
        <w:t>Ленинского</w:t>
      </w:r>
      <w:r>
        <w:t xml:space="preserve"> сельского поселения решения Глава Администрации издает распоряжение о списании муниципального имущества, к которому прилагаются следующие документы:</w:t>
      </w:r>
    </w:p>
    <w:p w:rsidR="00620859" w:rsidRDefault="00D8217C">
      <w:pPr>
        <w:tabs>
          <w:tab w:val="left" w:pos="1487"/>
        </w:tabs>
        <w:ind w:firstLine="740"/>
      </w:pPr>
      <w:r>
        <w:t>3.2.1. Акт о списании муниципального имущества.</w:t>
      </w:r>
    </w:p>
    <w:p w:rsidR="00620859" w:rsidRDefault="00D8217C">
      <w:pPr>
        <w:tabs>
          <w:tab w:val="left" w:pos="1637"/>
        </w:tabs>
        <w:ind w:firstLine="740"/>
      </w:pPr>
      <w:r>
        <w:lastRenderedPageBreak/>
        <w:t xml:space="preserve">3.2.2. Копия протокола заседания Собрания депутатов </w:t>
      </w:r>
      <w:r w:rsidR="00FA7F94">
        <w:t>Ленинского</w:t>
      </w:r>
      <w:r>
        <w:t xml:space="preserve"> сельского поселения.</w:t>
      </w:r>
    </w:p>
    <w:p w:rsidR="00620859" w:rsidRDefault="00D8217C">
      <w:pPr>
        <w:tabs>
          <w:tab w:val="left" w:pos="1487"/>
        </w:tabs>
        <w:ind w:firstLine="740"/>
      </w:pPr>
      <w:r>
        <w:t xml:space="preserve">3.2.3. Копия решение Собрания депутатов </w:t>
      </w:r>
      <w:r w:rsidR="00FA7F94">
        <w:t>Ленинского</w:t>
      </w:r>
      <w:r>
        <w:t xml:space="preserve"> сельского поселения.</w:t>
      </w:r>
    </w:p>
    <w:p w:rsidR="00620859" w:rsidRDefault="00D8217C">
      <w:pPr>
        <w:tabs>
          <w:tab w:val="left" w:pos="1472"/>
        </w:tabs>
        <w:ind w:firstLine="740"/>
      </w:pPr>
      <w:r>
        <w:t>3.2.4. В случае списания движимого муниципального имущества, не имеющего 100% износа, но непригодного к дальнейшей эксплуатации, прилагается заключение экспертизы (осуществляется самостоятельно или с привлечением третьих лиц), оформленное в соответствии с действующим законодательством, подтверждающее непригодность объекта, невозможность восстановления и дальнейшего использования, а также содержащее информацию о возможности дальнейшего использования отдельных узлов, деталей, материалов списываемого муниципального имущества.</w:t>
      </w:r>
    </w:p>
    <w:p w:rsidR="00620859" w:rsidRDefault="00D8217C">
      <w:pPr>
        <w:ind w:firstLine="740"/>
      </w:pPr>
      <w:r>
        <w:t>3.3. Разборка и демонтаж движимого муниципального имущества до издания распоряжения Главы Администрации о списании движимого муниципального имущества не допускаются. Детали, узлы и агрегаты списываемого движимого муниципального имущества, пригодные для ремонта другого аналогичного имущества, а также другие исправные материалы приходуются Администрацией по соответствующим счетам бухгалтерского учета.</w:t>
      </w:r>
    </w:p>
    <w:p w:rsidR="00620859" w:rsidRDefault="00D8217C">
      <w:pPr>
        <w:tabs>
          <w:tab w:val="left" w:pos="1330"/>
        </w:tabs>
        <w:spacing w:after="420"/>
        <w:ind w:firstLine="740"/>
      </w:pPr>
      <w:r>
        <w:t xml:space="preserve">3.4.Распоряжение Главы Администрации о списании муниципального имущества, Акт о списании муниципального имущества, протокол заседания Собрания депутатов </w:t>
      </w:r>
      <w:r w:rsidR="00FA7F94">
        <w:t>Ленинского</w:t>
      </w:r>
      <w:r>
        <w:t xml:space="preserve"> сельского поселения и Решение Собрания депутатов </w:t>
      </w:r>
      <w:r w:rsidR="00FA7F94">
        <w:t>Ленинского</w:t>
      </w:r>
      <w:r>
        <w:t xml:space="preserve"> сельского поселения являются основанием для исключения объекта муниципального имущества из реестра муниципальной собственности </w:t>
      </w:r>
      <w:r w:rsidR="00FA7F94">
        <w:t>Ленинского</w:t>
      </w:r>
      <w:r>
        <w:t xml:space="preserve"> сельского поселения и отражения в бухгалтерском учете операций по выбытию объектов основных средств, а также совершения иных необходимых действий в соответствии с действующим законодательством о бухгалтерском учете .</w:t>
      </w:r>
    </w:p>
    <w:p w:rsidR="00620859" w:rsidRDefault="00D8217C">
      <w:pPr>
        <w:tabs>
          <w:tab w:val="left" w:pos="322"/>
        </w:tabs>
        <w:spacing w:after="100"/>
        <w:ind w:left="720" w:hanging="360"/>
        <w:jc w:val="center"/>
        <w:outlineLvl w:val="0"/>
      </w:pPr>
      <w:r>
        <w:t>4. Финансирование мероприятий по списанию муниципального имущества</w:t>
      </w:r>
    </w:p>
    <w:p w:rsidR="00620859" w:rsidRDefault="00D8217C">
      <w:pPr>
        <w:tabs>
          <w:tab w:val="left" w:pos="1330"/>
        </w:tabs>
        <w:spacing w:after="100"/>
        <w:ind w:firstLine="740"/>
      </w:pPr>
      <w:r>
        <w:t>4.1. Финансирование мероприятий по списанию муниципального имущества, входящего в состав казны муниципального образования «</w:t>
      </w:r>
      <w:r w:rsidR="00FA7F94">
        <w:t>Ленинское</w:t>
      </w:r>
      <w:r>
        <w:t xml:space="preserve"> сельское поселение», осуществляется за счет средств бюджета муниципального образования «</w:t>
      </w:r>
      <w:r w:rsidR="00FA7F94">
        <w:t>Ленинское</w:t>
      </w:r>
      <w:r>
        <w:t xml:space="preserve"> сельское поселение», утвержденного на соответствующий финансовый год.</w:t>
      </w:r>
    </w:p>
    <w:p w:rsidR="00620859" w:rsidRDefault="00D8217C">
      <w:pPr>
        <w:tabs>
          <w:tab w:val="left" w:pos="322"/>
        </w:tabs>
        <w:spacing w:after="100"/>
        <w:ind w:left="720" w:hanging="360"/>
        <w:jc w:val="center"/>
        <w:outlineLvl w:val="0"/>
      </w:pPr>
      <w:r>
        <w:t>5.Ответственность</w:t>
      </w:r>
    </w:p>
    <w:p w:rsidR="00620859" w:rsidRDefault="00D8217C">
      <w:pPr>
        <w:tabs>
          <w:tab w:val="left" w:pos="1330"/>
        </w:tabs>
        <w:spacing w:after="640"/>
        <w:ind w:firstLine="740"/>
      </w:pPr>
      <w:r>
        <w:t>5.1. В случаях нарушения настоящего порядка списания муниципального имущества, а также уничтожения, сжигания, умышленной порчи и тому подобных обстоятельства, виновные в этом должностные лица привлекаются к ответственности в порядке, установленном действующим законодательством.</w:t>
      </w: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sectPr w:rsidR="00620859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2A31"/>
    <w:multiLevelType w:val="multilevel"/>
    <w:tmpl w:val="8D68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20D68AC"/>
    <w:multiLevelType w:val="multilevel"/>
    <w:tmpl w:val="A9CE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9"/>
    <w:rsid w:val="00620859"/>
    <w:rsid w:val="0089499C"/>
    <w:rsid w:val="00AA52F7"/>
    <w:rsid w:val="00C81953"/>
    <w:rsid w:val="00D8217C"/>
    <w:rsid w:val="00ED5EAD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31235-C4D6-4749-A65C-6DC51A1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widowControl w:val="0"/>
      <w:ind w:firstLine="504"/>
    </w:pPr>
    <w:rPr>
      <w:spacing w:val="-1"/>
    </w:rPr>
  </w:style>
  <w:style w:type="character" w:customStyle="1" w:styleId="a6">
    <w:name w:val="Основной текст с отступом Знак"/>
    <w:basedOn w:val="1"/>
    <w:link w:val="a5"/>
    <w:rPr>
      <w:color w:val="000000"/>
      <w:spacing w:val="-1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/>
      <w:ind w:firstLine="0"/>
      <w:jc w:val="left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C81953"/>
    <w:pPr>
      <w:ind w:firstLine="709"/>
      <w:jc w:val="both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ED5E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2025-06-17T05:09:00Z</cp:lastPrinted>
  <dcterms:created xsi:type="dcterms:W3CDTF">2025-06-09T08:39:00Z</dcterms:created>
  <dcterms:modified xsi:type="dcterms:W3CDTF">2025-06-20T07:45:00Z</dcterms:modified>
</cp:coreProperties>
</file>