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ЗИМОВНИКОВСКИЙ РАЙОН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МУНИЦИПАЛЬНОЕ ОБРАЗОВАНИЕ 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 ЛЕНИНСКОЕ СЕЛЬСКОЕ ПОСЕЛЕНИЕ»</w:t>
      </w:r>
    </w:p>
    <w:p w14:paraId="06000000">
      <w:pPr>
        <w:ind/>
        <w:jc w:val="both"/>
        <w:rPr>
          <w:rFonts w:ascii="Monotype Corsiva" w:hAnsi="Monotype Corsiva"/>
          <w:b w:val="1"/>
          <w:sz w:val="28"/>
        </w:rPr>
      </w:pPr>
    </w:p>
    <w:p w14:paraId="07000000">
      <w:pPr>
        <w:ind/>
        <w:jc w:val="both"/>
        <w:rPr>
          <w:b w:val="1"/>
          <w:sz w:val="26"/>
        </w:rPr>
      </w:pPr>
      <w:r>
        <w:rPr>
          <w:b w:val="1"/>
          <w:sz w:val="26"/>
        </w:rPr>
        <w:t>СОБРАНИЕ ДЕПУТАТОВ ЛЕНИНСКОГО СЕЛЬСКОГО ПОСЕЛЕНИЯ</w:t>
      </w:r>
    </w:p>
    <w:p w14:paraId="08000000">
      <w:pPr>
        <w:pStyle w:val="Style_1"/>
        <w:rPr>
          <w:sz w:val="26"/>
        </w:rPr>
      </w:pPr>
    </w:p>
    <w:p w14:paraId="09000000">
      <w:pPr>
        <w:rPr>
          <w:sz w:val="26"/>
        </w:rPr>
      </w:pPr>
    </w:p>
    <w:p w14:paraId="0A000000">
      <w:pPr>
        <w:widowControl w:val="0"/>
        <w:tabs>
          <w:tab w:leader="none" w:pos="4962" w:val="left"/>
          <w:tab w:leader="underscore" w:pos="8117" w:val="left"/>
        </w:tabs>
        <w:ind/>
        <w:jc w:val="center"/>
        <w:rPr>
          <w:b w:val="1"/>
          <w:color w:val="000000"/>
          <w:spacing w:val="-2"/>
          <w:sz w:val="28"/>
        </w:rPr>
      </w:pPr>
      <w:r>
        <w:rPr>
          <w:b w:val="1"/>
          <w:color w:val="000000"/>
          <w:spacing w:val="-2"/>
          <w:sz w:val="28"/>
        </w:rPr>
        <w:t>РЕШЕНИЕ</w:t>
      </w:r>
    </w:p>
    <w:p w14:paraId="0B000000">
      <w:pPr>
        <w:widowControl w:val="0"/>
        <w:tabs>
          <w:tab w:leader="none" w:pos="6005" w:val="left"/>
          <w:tab w:leader="underscore" w:pos="8117" w:val="left"/>
        </w:tabs>
        <w:ind w:firstLine="0" w:left="5" w:right="0"/>
        <w:rPr>
          <w:sz w:val="28"/>
        </w:rPr>
      </w:pP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400"/>
      </w:tblGrid>
      <w:tr>
        <w:trPr>
          <w:trHeight w:hRule="atLeast" w:val="255"/>
        </w:trPr>
        <w:tc>
          <w:tcPr>
            <w:tcW w:type="dxa" w:w="540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Генерального плана Ленинского сельского поселения Зимовниковского района Ростовской области</w:t>
            </w:r>
          </w:p>
        </w:tc>
      </w:tr>
    </w:tbl>
    <w:p w14:paraId="0D000000">
      <w:pPr>
        <w:widowControl w:val="0"/>
        <w:tabs>
          <w:tab w:leader="none" w:pos="6005" w:val="left"/>
          <w:tab w:leader="underscore" w:pos="8117" w:val="left"/>
        </w:tabs>
        <w:ind w:firstLine="0" w:left="5" w:right="0"/>
        <w:rPr>
          <w:sz w:val="28"/>
        </w:rPr>
      </w:pPr>
      <w:r>
        <w:rPr>
          <w:sz w:val="28"/>
        </w:rPr>
        <w:t xml:space="preserve">  </w:t>
      </w:r>
    </w:p>
    <w:p w14:paraId="0E000000">
      <w:pPr>
        <w:widowControl w:val="0"/>
        <w:tabs>
          <w:tab w:leader="none" w:pos="6005" w:val="left"/>
          <w:tab w:leader="underscore" w:pos="8117" w:val="left"/>
        </w:tabs>
        <w:ind w:firstLine="0" w:left="5" w:right="0"/>
        <w:rPr>
          <w:b w:val="1"/>
          <w:sz w:val="28"/>
        </w:rPr>
      </w:pPr>
      <w:r>
        <w:rPr>
          <w:sz w:val="28"/>
        </w:rPr>
        <w:t xml:space="preserve">                   </w:t>
      </w:r>
      <w:r>
        <w:rPr>
          <w:b w:val="1"/>
          <w:sz w:val="28"/>
        </w:rPr>
        <w:t>Принято</w:t>
      </w:r>
    </w:p>
    <w:p w14:paraId="0F000000">
      <w:pPr>
        <w:widowControl w:val="0"/>
        <w:tabs>
          <w:tab w:leader="none" w:pos="6005" w:val="left"/>
          <w:tab w:leader="underscore" w:pos="8117" w:val="left"/>
        </w:tabs>
        <w:ind w:firstLine="0" w:left="5" w:right="0"/>
        <w:rPr>
          <w:b w:val="1"/>
          <w:sz w:val="28"/>
        </w:rPr>
      </w:pPr>
      <w:r>
        <w:rPr>
          <w:b w:val="1"/>
          <w:sz w:val="28"/>
        </w:rPr>
        <w:t xml:space="preserve">     </w:t>
      </w:r>
      <w:r>
        <w:rPr>
          <w:b w:val="1"/>
          <w:sz w:val="28"/>
        </w:rPr>
        <w:t xml:space="preserve">Собранием депутатов                                                       1 октября 2012 года                                 </w:t>
      </w:r>
    </w:p>
    <w:p w14:paraId="10000000">
      <w:pPr>
        <w:widowControl w:val="0"/>
        <w:tabs>
          <w:tab w:leader="none" w:pos="6005" w:val="left"/>
          <w:tab w:leader="underscore" w:pos="8117" w:val="left"/>
        </w:tabs>
        <w:ind w:firstLine="0" w:left="5" w:right="0"/>
        <w:rPr>
          <w:sz w:val="28"/>
        </w:rPr>
      </w:pPr>
      <w:r>
        <w:rPr>
          <w:sz w:val="28"/>
        </w:rPr>
        <w:t xml:space="preserve">                </w:t>
      </w:r>
    </w:p>
    <w:p w14:paraId="11000000">
      <w:pPr>
        <w:tabs>
          <w:tab w:leader="none" w:pos="6005" w:val="left"/>
          <w:tab w:leader="underscore" w:pos="8117" w:val="left"/>
        </w:tabs>
        <w:ind w:firstLine="0" w:left="5" w:right="0"/>
        <w:rPr>
          <w:sz w:val="28"/>
        </w:rPr>
      </w:pPr>
    </w:p>
    <w:p w14:paraId="12000000">
      <w:pPr>
        <w:tabs>
          <w:tab w:leader="none" w:pos="4962" w:val="left"/>
          <w:tab w:leader="underscore" w:pos="8117" w:val="left"/>
        </w:tabs>
        <w:ind/>
        <w:jc w:val="both"/>
        <w:rPr>
          <w:color w:val="000000"/>
          <w:spacing w:val="-7"/>
          <w:sz w:val="28"/>
        </w:rPr>
      </w:pPr>
      <w:r>
        <w:rPr>
          <w:sz w:val="28"/>
        </w:rPr>
        <w:t xml:space="preserve">       </w:t>
      </w:r>
      <w:r>
        <w:rPr>
          <w:color w:val="000000"/>
          <w:spacing w:val="-7"/>
          <w:sz w:val="28"/>
        </w:rPr>
        <w:t xml:space="preserve">        </w:t>
      </w:r>
      <w:r>
        <w:rPr>
          <w:color w:val="000000"/>
          <w:spacing w:val="-7"/>
          <w:sz w:val="28"/>
        </w:rPr>
        <w:t xml:space="preserve">На основании части 1 статьи 24 Градостроительного Кодекса Российской Федерации, Постановления Правительства Российской Федерации от 24.03.2007 года № 178 «Об утверждении положения о согласовании проектов схем территориального планирования муниципальных образований», </w:t>
      </w:r>
      <w:r>
        <w:rPr>
          <w:spacing w:val="-7"/>
          <w:sz w:val="28"/>
        </w:rPr>
        <w:t>Сводного заключения Правительства Ростовской области от 06.09.2012 №  563 «О согласовании проекта Генерального плана Ленинского сельского поселения Зимовниковского района Ростовской области»</w:t>
      </w:r>
      <w:r>
        <w:rPr>
          <w:sz w:val="28"/>
        </w:rPr>
        <w:t>, пункта 23 части 1 статьи 30 Устава муниципального образования «Ленинское сельское поселение», рассмотрев обращение Главы Ленинского сельского поселения»Об утверждении Генерального плана Ленинского сельского поселения Зимовниковского района Ростовской области», разработанного ГАУ ПО «Региональный институт территориально – градостроительного проектирования», Собрание депутатов Ленинского сельского поселения</w:t>
      </w:r>
      <w:r>
        <w:rPr>
          <w:color w:val="000000"/>
          <w:spacing w:val="-7"/>
          <w:sz w:val="28"/>
        </w:rPr>
        <w:t xml:space="preserve"> </w:t>
      </w:r>
    </w:p>
    <w:p w14:paraId="13000000">
      <w:pPr>
        <w:tabs>
          <w:tab w:leader="none" w:pos="4962" w:val="left"/>
          <w:tab w:leader="underscore" w:pos="8117" w:val="left"/>
        </w:tabs>
        <w:ind/>
        <w:jc w:val="both"/>
        <w:rPr>
          <w:color w:val="000000"/>
          <w:spacing w:val="-5"/>
          <w:sz w:val="16"/>
        </w:rPr>
      </w:pPr>
    </w:p>
    <w:p w14:paraId="14000000">
      <w:pPr>
        <w:widowControl w:val="0"/>
        <w:tabs>
          <w:tab w:leader="none" w:pos="4962" w:val="left"/>
          <w:tab w:leader="underscore" w:pos="8117" w:val="left"/>
        </w:tabs>
        <w:ind w:firstLine="528" w:left="180" w:right="0"/>
        <w:jc w:val="center"/>
        <w:rPr>
          <w:color w:val="000000"/>
          <w:spacing w:val="-5"/>
          <w:sz w:val="28"/>
        </w:rPr>
      </w:pPr>
      <w:r>
        <w:rPr>
          <w:color w:val="000000"/>
          <w:spacing w:val="-5"/>
          <w:sz w:val="28"/>
        </w:rPr>
        <w:t>РЕШИЛО:</w:t>
      </w:r>
    </w:p>
    <w:p w14:paraId="15000000">
      <w:pPr>
        <w:widowControl w:val="0"/>
        <w:tabs>
          <w:tab w:leader="none" w:pos="4962" w:val="left"/>
          <w:tab w:leader="underscore" w:pos="8117" w:val="left"/>
        </w:tabs>
        <w:ind w:firstLine="528" w:left="180" w:right="0"/>
        <w:jc w:val="center"/>
        <w:rPr>
          <w:color w:val="000000"/>
          <w:spacing w:val="-5"/>
          <w:sz w:val="16"/>
        </w:rPr>
      </w:pPr>
    </w:p>
    <w:p w14:paraId="16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Утвердить Генеральный план Ленинского сельского поселения Зимовниковского района Ростовской области.</w:t>
      </w:r>
    </w:p>
    <w:p w14:paraId="17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Настоящее решение вступает в силу со дня официального опубликования.</w:t>
      </w:r>
    </w:p>
    <w:p w14:paraId="18000000">
      <w:pPr>
        <w:ind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  </w:t>
      </w:r>
    </w:p>
    <w:p w14:paraId="19000000">
      <w:pPr>
        <w:pStyle w:val="Style_3"/>
        <w:rPr>
          <w:sz w:val="16"/>
        </w:rPr>
      </w:pPr>
    </w:p>
    <w:p w14:paraId="1A000000">
      <w:pPr>
        <w:pStyle w:val="Style_3"/>
        <w:ind/>
        <w:jc w:val="both"/>
        <w:rPr>
          <w:sz w:val="28"/>
        </w:rPr>
      </w:pPr>
      <w:r>
        <w:rPr>
          <w:sz w:val="28"/>
        </w:rPr>
        <w:t xml:space="preserve">Глава Ленинского 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           А.П.Нестеренко                                                                            </w:t>
      </w:r>
    </w:p>
    <w:p w14:paraId="1C000000">
      <w:pPr>
        <w:rPr>
          <w:sz w:val="28"/>
        </w:rPr>
      </w:pPr>
    </w:p>
    <w:p w14:paraId="1D000000">
      <w:pPr>
        <w:rPr>
          <w:sz w:val="16"/>
        </w:rPr>
      </w:pPr>
    </w:p>
    <w:tbl>
      <w:tblPr>
        <w:tblStyle w:val="Style_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55"/>
        <w:gridCol w:w="3156"/>
        <w:gridCol w:w="3156"/>
      </w:tblGrid>
      <w:tr>
        <w:trPr>
          <w:trHeight w:hRule="atLeast" w:val="437"/>
        </w:trPr>
        <w:tc>
          <w:tcPr>
            <w:tcW w:type="dxa" w:w="315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rPr>
                <w:sz w:val="28"/>
              </w:rPr>
            </w:pPr>
            <w:r>
              <w:rPr>
                <w:sz w:val="28"/>
              </w:rPr>
              <w:t>х. Ленинский</w:t>
            </w:r>
          </w:p>
          <w:p w14:paraId="1F000000">
            <w:pPr>
              <w:rPr>
                <w:sz w:val="28"/>
              </w:rPr>
            </w:pPr>
            <w:r>
              <w:rPr>
                <w:sz w:val="28"/>
              </w:rPr>
              <w:t>01.10.2012.</w:t>
            </w:r>
          </w:p>
          <w:p w14:paraId="20000000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_117____</w:t>
            </w:r>
          </w:p>
        </w:tc>
        <w:tc>
          <w:tcPr>
            <w:tcW w:type="dxa" w:w="315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315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ind/>
              <w:jc w:val="right"/>
              <w:rPr>
                <w:sz w:val="28"/>
              </w:rPr>
            </w:pPr>
          </w:p>
        </w:tc>
      </w:tr>
    </w:tbl>
    <w:p w14:paraId="23000000"/>
    <w:sectPr>
      <w:pgSz w:h="16838" w:orient="portrait" w:w="11906"/>
      <w:pgMar w:bottom="851" w:footer="708" w:header="708" w:left="1304" w:right="1134" w:top="709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275" w:val="left"/>
        </w:tabs>
        <w:ind w:hanging="915" w:left="1275"/>
      </w:pPr>
      <w:rPr>
        <w:color w:val="000000"/>
      </w:rPr>
    </w:lvl>
  </w:abstractNum>
  <w:abstractNum w:abstractNumId="1">
    <w:lvl w:ilvl="0">
      <w:start w:val="1"/>
      <w:numFmt w:val="decimal"/>
      <w:pStyle w:val="Style_1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pStyle w:val="Style_31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default="1" w:styleId="Style_4_ch" w:type="character">
    <w:name w:val="Normal"/>
    <w:link w:val="Style_4"/>
    <w:rPr>
      <w:rFonts w:ascii="Times New Roman" w:hAnsi="Times New Roman"/>
      <w:color w:val="000000"/>
      <w:sz w:val="20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Указатель"/>
    <w:basedOn w:val="Style_4"/>
    <w:link w:val="Style_10_ch"/>
  </w:style>
  <w:style w:styleId="Style_10_ch" w:type="character">
    <w:name w:val="Указатель"/>
    <w:basedOn w:val="Style_4_ch"/>
    <w:link w:val="Style_10"/>
  </w:style>
  <w:style w:styleId="Style_11" w:type="paragraph">
    <w:name w:val="Название"/>
    <w:basedOn w:val="Style_4"/>
    <w:link w:val="Style_11_ch"/>
    <w:pPr>
      <w:spacing w:after="120" w:before="120"/>
      <w:ind/>
    </w:pPr>
    <w:rPr>
      <w:i w:val="1"/>
      <w:sz w:val="24"/>
    </w:rPr>
  </w:style>
  <w:style w:styleId="Style_11_ch" w:type="character">
    <w:name w:val="Название"/>
    <w:basedOn w:val="Style_4_ch"/>
    <w:link w:val="Style_11"/>
    <w:rPr>
      <w:i w:val="1"/>
      <w:sz w:val="24"/>
    </w:rPr>
  </w:style>
  <w:style w:styleId="Style_12" w:type="paragraph">
    <w:name w:val="Body Text"/>
    <w:basedOn w:val="Style_4"/>
    <w:link w:val="Style_12_ch"/>
    <w:pPr>
      <w:spacing w:after="120" w:before="0"/>
      <w:ind/>
    </w:pPr>
  </w:style>
  <w:style w:styleId="Style_12_ch" w:type="character">
    <w:name w:val="Body Text"/>
    <w:basedOn w:val="Style_4_ch"/>
    <w:link w:val="Style_12"/>
  </w:style>
  <w:style w:styleId="Style_13" w:type="paragraph">
    <w:name w:val="Основной шрифт абзаца"/>
    <w:link w:val="Style_13_ch"/>
  </w:style>
  <w:style w:styleId="Style_13_ch" w:type="character">
    <w:name w:val="Основной шрифт абзаца"/>
    <w:link w:val="Style_13"/>
  </w:style>
  <w:style w:styleId="Style_14" w:type="paragraph">
    <w:name w:val="List"/>
    <w:basedOn w:val="Style_12"/>
    <w:link w:val="Style_14_ch"/>
  </w:style>
  <w:style w:styleId="Style_14_ch" w:type="character">
    <w:name w:val="List"/>
    <w:basedOn w:val="Style_12_ch"/>
    <w:link w:val="Style_14"/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Содержимое таблицы"/>
    <w:basedOn w:val="Style_4"/>
    <w:link w:val="Style_16_ch"/>
    <w:rPr>
      <w:sz w:val="24"/>
    </w:rPr>
  </w:style>
  <w:style w:styleId="Style_16_ch" w:type="character">
    <w:name w:val="Содержимое таблицы"/>
    <w:basedOn w:val="Style_4_ch"/>
    <w:link w:val="Style_16"/>
    <w:rPr>
      <w:sz w:val="24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" w:type="paragraph">
    <w:name w:val="heading 1"/>
    <w:basedOn w:val="Style_4"/>
    <w:next w:val="Style_4"/>
    <w:link w:val="Style_1_ch"/>
    <w:uiPriority w:val="9"/>
    <w:qFormat/>
    <w:pPr>
      <w:keepNext w:val="1"/>
      <w:numPr>
        <w:ilvl w:val="0"/>
        <w:numId w:val="2"/>
      </w:numPr>
      <w:ind/>
      <w:jc w:val="center"/>
      <w:outlineLvl w:val="0"/>
    </w:pPr>
    <w:rPr>
      <w:b w:val="1"/>
      <w:sz w:val="40"/>
    </w:rPr>
  </w:style>
  <w:style w:styleId="Style_1_ch" w:type="character">
    <w:name w:val="heading 1"/>
    <w:basedOn w:val="Style_4_ch"/>
    <w:link w:val="Style_1"/>
    <w:rPr>
      <w:b w:val="1"/>
      <w:sz w:val="40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Заголовок"/>
    <w:basedOn w:val="Style_4"/>
    <w:next w:val="Style_12"/>
    <w:link w:val="Style_23_ch"/>
    <w:pPr>
      <w:keepNext w:val="1"/>
      <w:spacing w:after="120" w:before="240"/>
      <w:ind/>
    </w:pPr>
    <w:rPr>
      <w:rFonts w:ascii="Arial" w:hAnsi="Arial"/>
      <w:sz w:val="28"/>
    </w:rPr>
  </w:style>
  <w:style w:styleId="Style_23_ch" w:type="character">
    <w:name w:val="Заголовок"/>
    <w:basedOn w:val="Style_4_ch"/>
    <w:link w:val="Style_23"/>
    <w:rPr>
      <w:rFonts w:ascii="Arial" w:hAnsi="Arial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WW8Num1z0"/>
    <w:link w:val="Style_27_ch"/>
    <w:rPr>
      <w:color w:val="000000"/>
    </w:rPr>
  </w:style>
  <w:style w:styleId="Style_27_ch" w:type="character">
    <w:name w:val="WW8Num1z0"/>
    <w:link w:val="Style_27"/>
    <w:rPr>
      <w:color w:val="000000"/>
    </w:rPr>
  </w:style>
  <w:style w:styleId="Style_3" w:type="paragraph">
    <w:name w:val="Body Text Indent"/>
    <w:basedOn w:val="Style_4"/>
    <w:link w:val="Style_3_ch"/>
    <w:rPr>
      <w:sz w:val="24"/>
    </w:rPr>
  </w:style>
  <w:style w:styleId="Style_3_ch" w:type="character">
    <w:name w:val="Body Text Indent"/>
    <w:basedOn w:val="Style_4_ch"/>
    <w:link w:val="Style_3"/>
    <w:rPr>
      <w:sz w:val="24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basedOn w:val="Style_4"/>
    <w:next w:val="Style_4"/>
    <w:link w:val="Style_31_ch"/>
    <w:uiPriority w:val="9"/>
    <w:qFormat/>
    <w:pPr>
      <w:keepNext w:val="1"/>
      <w:numPr>
        <w:ilvl w:val="1"/>
        <w:numId w:val="2"/>
      </w:numPr>
      <w:ind/>
      <w:jc w:val="center"/>
      <w:outlineLvl w:val="1"/>
    </w:pPr>
    <w:rPr>
      <w:rFonts w:ascii="Arial" w:hAnsi="Arial"/>
      <w:b w:val="1"/>
      <w:sz w:val="28"/>
    </w:rPr>
  </w:style>
  <w:style w:styleId="Style_31_ch" w:type="character">
    <w:name w:val="heading 2"/>
    <w:basedOn w:val="Style_4_ch"/>
    <w:link w:val="Style_31"/>
    <w:rPr>
      <w:rFonts w:ascii="Arial" w:hAnsi="Arial"/>
      <w:b w:val="1"/>
      <w:sz w:val="28"/>
    </w:rPr>
  </w:style>
  <w:style w:styleId="Style_32" w:type="paragraph">
    <w:name w:val="Заголовок таблицы"/>
    <w:basedOn w:val="Style_16"/>
    <w:link w:val="Style_32_ch"/>
    <w:pPr>
      <w:ind/>
      <w:jc w:val="center"/>
    </w:pPr>
    <w:rPr>
      <w:b w:val="1"/>
    </w:rPr>
  </w:style>
  <w:style w:styleId="Style_32_ch" w:type="character">
    <w:name w:val="Заголовок таблицы"/>
    <w:basedOn w:val="Style_16_ch"/>
    <w:link w:val="Style_32"/>
    <w:rPr>
      <w:b w:val="1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2025-06-26T06:03:05Z</dcterms:modified>
</cp:coreProperties>
</file>