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F40" w:rsidRDefault="008D2F40" w:rsidP="008D2F40">
      <w:pPr>
        <w:tabs>
          <w:tab w:val="left" w:pos="8280"/>
        </w:tabs>
        <w:jc w:val="center"/>
      </w:pPr>
      <w:r>
        <w:t xml:space="preserve">                                                                     </w:t>
      </w:r>
    </w:p>
    <w:p w:rsidR="008D2F40" w:rsidRDefault="008D2F40" w:rsidP="008D2F40">
      <w:pPr>
        <w:jc w:val="center"/>
        <w:outlineLvl w:val="0"/>
        <w:rPr>
          <w:b/>
        </w:rPr>
      </w:pPr>
      <w:r>
        <w:rPr>
          <w:noProof/>
        </w:rPr>
        <w:drawing>
          <wp:inline distT="0" distB="0" distL="0" distR="0">
            <wp:extent cx="666750" cy="7905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2F40" w:rsidRDefault="008D2F40" w:rsidP="008D2F40">
      <w:pPr>
        <w:jc w:val="center"/>
        <w:outlineLvl w:val="0"/>
        <w:rPr>
          <w:b/>
        </w:rPr>
      </w:pPr>
      <w:r>
        <w:rPr>
          <w:b/>
        </w:rPr>
        <w:t>РОССИЙСКАЯ ФЕДЕРАЦИЯ</w:t>
      </w:r>
    </w:p>
    <w:p w:rsidR="008D2F40" w:rsidRDefault="008D2F40" w:rsidP="008D2F40">
      <w:pPr>
        <w:jc w:val="center"/>
        <w:outlineLvl w:val="0"/>
        <w:rPr>
          <w:b/>
        </w:rPr>
      </w:pPr>
      <w:r>
        <w:rPr>
          <w:b/>
        </w:rPr>
        <w:t>РОСТОВСКАЯ ОБЛАСТЬ</w:t>
      </w:r>
    </w:p>
    <w:p w:rsidR="008D2F40" w:rsidRDefault="008D2F40" w:rsidP="008D2F40">
      <w:pPr>
        <w:jc w:val="center"/>
        <w:outlineLvl w:val="0"/>
        <w:rPr>
          <w:b/>
        </w:rPr>
      </w:pPr>
      <w:r>
        <w:rPr>
          <w:b/>
        </w:rPr>
        <w:t>МУНИЦИПАЛЬНОЕ ОБРАЗОВАНИЕ</w:t>
      </w:r>
    </w:p>
    <w:p w:rsidR="008D2F40" w:rsidRDefault="008D2F40" w:rsidP="008D2F40">
      <w:pPr>
        <w:jc w:val="center"/>
        <w:outlineLvl w:val="0"/>
        <w:rPr>
          <w:b/>
        </w:rPr>
      </w:pPr>
      <w:r>
        <w:rPr>
          <w:b/>
        </w:rPr>
        <w:t>«ЛЕНИНСКОЕ СЕЛЬСКОЕ ПОСЕЛЕНИЕ»</w:t>
      </w:r>
    </w:p>
    <w:p w:rsidR="008D2F40" w:rsidRDefault="008D2F40" w:rsidP="008D2F40">
      <w:pPr>
        <w:jc w:val="center"/>
        <w:rPr>
          <w:b/>
        </w:rPr>
      </w:pPr>
      <w:r>
        <w:rPr>
          <w:b/>
        </w:rPr>
        <w:t>АДМИНИСТРАЦИЯ</w:t>
      </w:r>
    </w:p>
    <w:p w:rsidR="008D2F40" w:rsidRDefault="008D2F40" w:rsidP="008D2F40">
      <w:pPr>
        <w:jc w:val="center"/>
        <w:rPr>
          <w:b/>
        </w:rPr>
      </w:pPr>
      <w:r>
        <w:rPr>
          <w:b/>
        </w:rPr>
        <w:t>ЛЕНИНСКОГО СЕЛЬСКОГО ПОСЕЛЕНИЯ</w:t>
      </w:r>
    </w:p>
    <w:p w:rsidR="008D2F40" w:rsidRDefault="008D2F40" w:rsidP="008D2F40">
      <w:pPr>
        <w:tabs>
          <w:tab w:val="center" w:pos="4677"/>
        </w:tabs>
        <w:rPr>
          <w:b/>
        </w:rPr>
      </w:pPr>
    </w:p>
    <w:p w:rsidR="008D2F40" w:rsidRDefault="008D2F40" w:rsidP="008D2F40">
      <w:pPr>
        <w:tabs>
          <w:tab w:val="center" w:pos="4677"/>
        </w:tabs>
        <w:rPr>
          <w:b/>
        </w:rPr>
      </w:pPr>
    </w:p>
    <w:p w:rsidR="008D2F40" w:rsidRDefault="008D2F40" w:rsidP="008D2F40">
      <w:pPr>
        <w:tabs>
          <w:tab w:val="center" w:pos="4677"/>
        </w:tabs>
        <w:rPr>
          <w:b/>
        </w:rPr>
      </w:pPr>
      <w:r>
        <w:rPr>
          <w:b/>
        </w:rPr>
        <w:tab/>
        <w:t>ПОСТАНОВЛЕНИЕ</w:t>
      </w:r>
    </w:p>
    <w:p w:rsidR="008D2F40" w:rsidRDefault="008D2F40" w:rsidP="008D2F40">
      <w:pPr>
        <w:jc w:val="center"/>
        <w:rPr>
          <w:b/>
        </w:rPr>
      </w:pPr>
    </w:p>
    <w:p w:rsidR="008D2F40" w:rsidRDefault="008D2F40" w:rsidP="008D2F40">
      <w:pPr>
        <w:jc w:val="center"/>
        <w:rPr>
          <w:b/>
          <w:u w:val="single"/>
        </w:rPr>
      </w:pPr>
      <w:r>
        <w:rPr>
          <w:b/>
        </w:rPr>
        <w:t xml:space="preserve">№ </w:t>
      </w:r>
      <w:r w:rsidR="005F4351">
        <w:rPr>
          <w:b/>
        </w:rPr>
        <w:t>31</w:t>
      </w:r>
      <w:bookmarkStart w:id="0" w:name="_GoBack"/>
      <w:bookmarkEnd w:id="0"/>
    </w:p>
    <w:p w:rsidR="008D2F40" w:rsidRDefault="008D2F40" w:rsidP="008D2F40">
      <w:pPr>
        <w:rPr>
          <w:b/>
          <w:sz w:val="40"/>
          <w:u w:val="single"/>
        </w:rPr>
      </w:pPr>
      <w:r>
        <w:rPr>
          <w:b/>
        </w:rPr>
        <w:t>03.04</w:t>
      </w:r>
      <w:r>
        <w:rPr>
          <w:b/>
        </w:rPr>
        <w:t>.2025 г.                                                                                                         х. Ленинский</w:t>
      </w:r>
    </w:p>
    <w:p w:rsidR="00421DB5" w:rsidRDefault="00421DB5">
      <w:pPr>
        <w:jc w:val="both"/>
        <w:rPr>
          <w:rFonts w:ascii="Times New Roman" w:hAnsi="Times New Roman"/>
          <w:sz w:val="28"/>
        </w:rPr>
      </w:pPr>
    </w:p>
    <w:p w:rsidR="008F6C15" w:rsidRDefault="008F6C15" w:rsidP="008F6C1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 окончании отопительного</w:t>
      </w:r>
    </w:p>
    <w:p w:rsidR="00421DB5" w:rsidRDefault="008F6C15" w:rsidP="008F6C1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сезона 202</w:t>
      </w:r>
      <w:r w:rsidR="00646325">
        <w:rPr>
          <w:rFonts w:ascii="Times New Roman" w:hAnsi="Times New Roman"/>
          <w:sz w:val="28"/>
        </w:rPr>
        <w:t>4-2025</w:t>
      </w:r>
      <w:r>
        <w:rPr>
          <w:rFonts w:ascii="Times New Roman" w:hAnsi="Times New Roman"/>
          <w:sz w:val="28"/>
        </w:rPr>
        <w:t xml:space="preserve"> годов</w:t>
      </w:r>
    </w:p>
    <w:p w:rsidR="00421DB5" w:rsidRDefault="00421DB5">
      <w:pPr>
        <w:jc w:val="both"/>
        <w:rPr>
          <w:rFonts w:ascii="Times New Roman" w:hAnsi="Times New Roman"/>
          <w:sz w:val="28"/>
        </w:rPr>
      </w:pPr>
    </w:p>
    <w:p w:rsidR="00421DB5" w:rsidRPr="008D2F40" w:rsidRDefault="008F6C15">
      <w:pPr>
        <w:jc w:val="both"/>
        <w:rPr>
          <w:rFonts w:ascii="Times New Roman" w:hAnsi="Times New Roman"/>
          <w:sz w:val="28"/>
          <w:szCs w:val="28"/>
        </w:rPr>
      </w:pPr>
      <w:r w:rsidRPr="008D2F40">
        <w:rPr>
          <w:rFonts w:ascii="Times New Roman" w:hAnsi="Times New Roman"/>
          <w:sz w:val="28"/>
          <w:szCs w:val="28"/>
        </w:rPr>
        <w:t xml:space="preserve"> В связи </w:t>
      </w:r>
      <w:r w:rsidR="00646325" w:rsidRPr="008D2F40">
        <w:rPr>
          <w:rFonts w:ascii="Times New Roman" w:hAnsi="Times New Roman"/>
          <w:sz w:val="28"/>
          <w:szCs w:val="28"/>
        </w:rPr>
        <w:t>с окончанием</w:t>
      </w:r>
      <w:r w:rsidRPr="008D2F40">
        <w:rPr>
          <w:rFonts w:ascii="Times New Roman" w:hAnsi="Times New Roman"/>
          <w:sz w:val="28"/>
          <w:szCs w:val="28"/>
        </w:rPr>
        <w:t xml:space="preserve"> отопительного </w:t>
      </w:r>
      <w:r w:rsidR="00646325" w:rsidRPr="008D2F40">
        <w:rPr>
          <w:rFonts w:ascii="Times New Roman" w:hAnsi="Times New Roman"/>
          <w:sz w:val="28"/>
          <w:szCs w:val="28"/>
        </w:rPr>
        <w:t>сезона 2024-2025</w:t>
      </w:r>
      <w:r w:rsidRPr="008D2F40">
        <w:rPr>
          <w:rFonts w:ascii="Times New Roman" w:hAnsi="Times New Roman"/>
          <w:sz w:val="28"/>
          <w:szCs w:val="28"/>
        </w:rPr>
        <w:t xml:space="preserve"> г.</w:t>
      </w:r>
      <w:r w:rsidR="008D2F40">
        <w:rPr>
          <w:rFonts w:ascii="Times New Roman" w:hAnsi="Times New Roman"/>
          <w:sz w:val="28"/>
          <w:szCs w:val="28"/>
        </w:rPr>
        <w:t xml:space="preserve"> </w:t>
      </w:r>
      <w:r w:rsidRPr="008D2F40">
        <w:rPr>
          <w:rFonts w:ascii="Times New Roman" w:hAnsi="Times New Roman"/>
          <w:sz w:val="28"/>
          <w:szCs w:val="28"/>
        </w:rPr>
        <w:t xml:space="preserve">г.  на объектах </w:t>
      </w:r>
      <w:proofErr w:type="spellStart"/>
      <w:r w:rsidRPr="008D2F40">
        <w:rPr>
          <w:rFonts w:ascii="Times New Roman" w:hAnsi="Times New Roman"/>
          <w:sz w:val="28"/>
          <w:szCs w:val="28"/>
        </w:rPr>
        <w:t>жилищно</w:t>
      </w:r>
      <w:proofErr w:type="spellEnd"/>
      <w:r w:rsidRPr="008D2F40">
        <w:rPr>
          <w:rFonts w:ascii="Times New Roman" w:hAnsi="Times New Roman"/>
          <w:sz w:val="28"/>
          <w:szCs w:val="28"/>
        </w:rPr>
        <w:t xml:space="preserve"> - коммунального </w:t>
      </w:r>
      <w:r w:rsidR="00646325" w:rsidRPr="008D2F40">
        <w:rPr>
          <w:rFonts w:ascii="Times New Roman" w:hAnsi="Times New Roman"/>
          <w:sz w:val="28"/>
          <w:szCs w:val="28"/>
        </w:rPr>
        <w:t>назначения и</w:t>
      </w:r>
      <w:r w:rsidRPr="008D2F40">
        <w:rPr>
          <w:rFonts w:ascii="Times New Roman" w:hAnsi="Times New Roman"/>
          <w:sz w:val="28"/>
          <w:szCs w:val="28"/>
        </w:rPr>
        <w:t xml:space="preserve"> объектах социальной сферы</w:t>
      </w:r>
    </w:p>
    <w:p w:rsidR="00421DB5" w:rsidRDefault="00421DB5" w:rsidP="008D2F40">
      <w:pPr>
        <w:jc w:val="both"/>
        <w:rPr>
          <w:rFonts w:ascii="Times New Roman" w:hAnsi="Times New Roman"/>
          <w:sz w:val="28"/>
        </w:rPr>
      </w:pPr>
    </w:p>
    <w:p w:rsidR="00421DB5" w:rsidRDefault="008F6C15" w:rsidP="008D2F40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ПОСТАНОВЛЯЮ:</w:t>
      </w:r>
    </w:p>
    <w:p w:rsidR="00421DB5" w:rsidRDefault="00421DB5" w:rsidP="008D2F40">
      <w:pPr>
        <w:jc w:val="center"/>
        <w:rPr>
          <w:rFonts w:ascii="Times New Roman" w:hAnsi="Times New Roman"/>
          <w:sz w:val="28"/>
        </w:rPr>
      </w:pPr>
    </w:p>
    <w:p w:rsidR="00421DB5" w:rsidRPr="008F6C15" w:rsidRDefault="008F6C15" w:rsidP="008D2F40">
      <w:pPr>
        <w:ind w:firstLine="705"/>
        <w:jc w:val="both"/>
        <w:rPr>
          <w:rFonts w:ascii="Times New Roman" w:hAnsi="Times New Roman"/>
          <w:sz w:val="28"/>
          <w:szCs w:val="28"/>
        </w:rPr>
      </w:pPr>
      <w:r w:rsidRPr="008F6C15">
        <w:rPr>
          <w:rFonts w:ascii="Times New Roman" w:hAnsi="Times New Roman"/>
          <w:sz w:val="28"/>
          <w:szCs w:val="28"/>
        </w:rPr>
        <w:t>1.</w:t>
      </w:r>
      <w:r w:rsidR="008D2F40">
        <w:rPr>
          <w:rFonts w:ascii="Times New Roman" w:hAnsi="Times New Roman"/>
          <w:sz w:val="28"/>
          <w:szCs w:val="28"/>
        </w:rPr>
        <w:t xml:space="preserve"> </w:t>
      </w:r>
      <w:r w:rsidRPr="008F6C15">
        <w:rPr>
          <w:rFonts w:ascii="Times New Roman" w:hAnsi="Times New Roman"/>
          <w:sz w:val="28"/>
          <w:szCs w:val="28"/>
        </w:rPr>
        <w:t xml:space="preserve">Предприятиям и учреждениям, подведомственным Администрации Ленинского сельского поселения Зимовниковского района, завершить отопительный </w:t>
      </w:r>
      <w:r w:rsidR="00646325" w:rsidRPr="008F6C15">
        <w:rPr>
          <w:rFonts w:ascii="Times New Roman" w:hAnsi="Times New Roman"/>
          <w:sz w:val="28"/>
          <w:szCs w:val="28"/>
        </w:rPr>
        <w:t>сезон 2024</w:t>
      </w:r>
      <w:r w:rsidR="00646325">
        <w:rPr>
          <w:rFonts w:ascii="Times New Roman" w:hAnsi="Times New Roman"/>
          <w:sz w:val="28"/>
          <w:szCs w:val="28"/>
        </w:rPr>
        <w:t xml:space="preserve"> - 2025</w:t>
      </w:r>
      <w:r w:rsidRPr="008F6C15">
        <w:rPr>
          <w:rFonts w:ascii="Times New Roman" w:hAnsi="Times New Roman"/>
          <w:sz w:val="28"/>
          <w:szCs w:val="28"/>
        </w:rPr>
        <w:t xml:space="preserve"> </w:t>
      </w:r>
      <w:r w:rsidR="00646325" w:rsidRPr="008F6C15">
        <w:rPr>
          <w:rFonts w:ascii="Times New Roman" w:hAnsi="Times New Roman"/>
          <w:sz w:val="28"/>
          <w:szCs w:val="28"/>
        </w:rPr>
        <w:t>годов в</w:t>
      </w:r>
      <w:r w:rsidRPr="008F6C15">
        <w:rPr>
          <w:rFonts w:ascii="Times New Roman" w:hAnsi="Times New Roman"/>
          <w:sz w:val="28"/>
          <w:szCs w:val="28"/>
        </w:rPr>
        <w:t xml:space="preserve"> порядке, предусмотренном договорами теплоснабжения.</w:t>
      </w:r>
    </w:p>
    <w:p w:rsidR="008D2F40" w:rsidRPr="008F6C15" w:rsidRDefault="008F6C15" w:rsidP="008D2F40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F6C15">
        <w:rPr>
          <w:rFonts w:ascii="Times New Roman" w:hAnsi="Times New Roman"/>
          <w:sz w:val="28"/>
          <w:szCs w:val="28"/>
        </w:rPr>
        <w:t>2.   Завершить отопительный сезон 202</w:t>
      </w:r>
      <w:r w:rsidR="00646325">
        <w:rPr>
          <w:rFonts w:ascii="Times New Roman" w:hAnsi="Times New Roman"/>
          <w:sz w:val="28"/>
          <w:szCs w:val="28"/>
        </w:rPr>
        <w:t>4</w:t>
      </w:r>
      <w:r w:rsidRPr="008F6C15">
        <w:rPr>
          <w:rFonts w:ascii="Times New Roman" w:hAnsi="Times New Roman"/>
          <w:sz w:val="28"/>
          <w:szCs w:val="28"/>
        </w:rPr>
        <w:t>-202</w:t>
      </w:r>
      <w:r w:rsidR="00646325">
        <w:rPr>
          <w:rFonts w:ascii="Times New Roman" w:hAnsi="Times New Roman"/>
          <w:sz w:val="28"/>
          <w:szCs w:val="28"/>
        </w:rPr>
        <w:t>5</w:t>
      </w:r>
      <w:r w:rsidRPr="008F6C15">
        <w:rPr>
          <w:rFonts w:ascii="Times New Roman" w:hAnsi="Times New Roman"/>
          <w:sz w:val="28"/>
          <w:szCs w:val="28"/>
        </w:rPr>
        <w:t xml:space="preserve"> годов для жилищного фонда с 15 апреля 202</w:t>
      </w:r>
      <w:r w:rsidR="00646325">
        <w:rPr>
          <w:rFonts w:ascii="Times New Roman" w:hAnsi="Times New Roman"/>
          <w:sz w:val="28"/>
          <w:szCs w:val="28"/>
        </w:rPr>
        <w:t>5</w:t>
      </w:r>
      <w:r w:rsidRPr="008F6C15">
        <w:rPr>
          <w:rFonts w:ascii="Times New Roman" w:hAnsi="Times New Roman"/>
          <w:sz w:val="28"/>
          <w:szCs w:val="28"/>
        </w:rPr>
        <w:t xml:space="preserve"> года.</w:t>
      </w:r>
    </w:p>
    <w:p w:rsidR="00421DB5" w:rsidRPr="008F6C15" w:rsidRDefault="008F6C15" w:rsidP="008D2F40">
      <w:pPr>
        <w:ind w:firstLine="705"/>
        <w:jc w:val="both"/>
        <w:rPr>
          <w:rFonts w:ascii="Times New Roman" w:hAnsi="Times New Roman"/>
          <w:sz w:val="28"/>
          <w:szCs w:val="28"/>
        </w:rPr>
      </w:pPr>
      <w:r w:rsidRPr="008F6C15">
        <w:rPr>
          <w:rFonts w:ascii="Times New Roman" w:hAnsi="Times New Roman"/>
          <w:sz w:val="28"/>
          <w:szCs w:val="28"/>
        </w:rPr>
        <w:t xml:space="preserve">3. Контроль за выполнением настоящего постановления возложить на специалиста по ЖКХ Ленинского сельского поселения Зимовниковского района Фоменко </w:t>
      </w:r>
      <w:proofErr w:type="gramStart"/>
      <w:r w:rsidRPr="008F6C15">
        <w:rPr>
          <w:rFonts w:ascii="Times New Roman" w:hAnsi="Times New Roman"/>
          <w:sz w:val="28"/>
          <w:szCs w:val="28"/>
        </w:rPr>
        <w:t>О.Н..</w:t>
      </w:r>
      <w:proofErr w:type="gramEnd"/>
    </w:p>
    <w:p w:rsidR="00421DB5" w:rsidRPr="008D2F40" w:rsidRDefault="008F6C15" w:rsidP="008D2F4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F6C15">
        <w:rPr>
          <w:rFonts w:ascii="Times New Roman" w:hAnsi="Times New Roman"/>
          <w:sz w:val="28"/>
          <w:szCs w:val="28"/>
        </w:rPr>
        <w:t xml:space="preserve">4. Постановление вступает в силу со дня его подписания и подлежит размещению на официальном сайте администрации Ленинского сельского поселения </w:t>
      </w:r>
      <w:proofErr w:type="spellStart"/>
      <w:r w:rsidRPr="008F6C15">
        <w:rPr>
          <w:rFonts w:ascii="Times New Roman" w:hAnsi="Times New Roman"/>
          <w:sz w:val="28"/>
          <w:szCs w:val="28"/>
        </w:rPr>
        <w:t>Зимовниковского</w:t>
      </w:r>
      <w:proofErr w:type="spellEnd"/>
      <w:r w:rsidRPr="008F6C15">
        <w:rPr>
          <w:rFonts w:ascii="Times New Roman" w:hAnsi="Times New Roman"/>
          <w:sz w:val="28"/>
          <w:szCs w:val="28"/>
        </w:rPr>
        <w:t xml:space="preserve"> района.</w:t>
      </w:r>
    </w:p>
    <w:p w:rsidR="00421DB5" w:rsidRDefault="008F6C15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</w:t>
      </w:r>
    </w:p>
    <w:p w:rsidR="00421DB5" w:rsidRDefault="008F6C15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</w:t>
      </w:r>
    </w:p>
    <w:p w:rsidR="00421DB5" w:rsidRDefault="008F6C15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Администрации</w:t>
      </w:r>
    </w:p>
    <w:p w:rsidR="00421DB5" w:rsidRDefault="008F6C15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Ленинского сельского поселения                                 О.И.Фурсова       </w:t>
      </w:r>
    </w:p>
    <w:p w:rsidR="00421DB5" w:rsidRDefault="008F6C15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                                                                 </w:t>
      </w:r>
    </w:p>
    <w:p w:rsidR="00421DB5" w:rsidRDefault="008F6C15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</w:t>
      </w:r>
    </w:p>
    <w:p w:rsidR="00421DB5" w:rsidRDefault="008F6C15">
      <w:pPr>
        <w:jc w:val="center"/>
        <w:rPr>
          <w:rFonts w:ascii="Times New Roman&quot;" w:hAnsi="Times New Roman&quot;"/>
          <w:sz w:val="20"/>
        </w:rPr>
      </w:pPr>
      <w:r>
        <w:rPr>
          <w:rFonts w:ascii="Times New Roman&quot;" w:hAnsi="Times New Roman&quot;"/>
          <w:sz w:val="28"/>
        </w:rPr>
        <w:lastRenderedPageBreak/>
        <w:t> </w:t>
      </w:r>
    </w:p>
    <w:p w:rsidR="00421DB5" w:rsidRDefault="00421DB5"/>
    <w:sectPr w:rsidR="00421DB5" w:rsidSect="00421DB5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DB5"/>
    <w:rsid w:val="00421DB5"/>
    <w:rsid w:val="005F4351"/>
    <w:rsid w:val="00646325"/>
    <w:rsid w:val="008D2F40"/>
    <w:rsid w:val="008F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D4911"/>
  <w15:docId w15:val="{FCE1AE9E-821E-4F42-BE6B-D95EBCA6C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421DB5"/>
  </w:style>
  <w:style w:type="paragraph" w:styleId="10">
    <w:name w:val="heading 1"/>
    <w:next w:val="a"/>
    <w:link w:val="11"/>
    <w:uiPriority w:val="9"/>
    <w:qFormat/>
    <w:rsid w:val="00421DB5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421DB5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421DB5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421DB5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421DB5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421DB5"/>
  </w:style>
  <w:style w:type="paragraph" w:styleId="21">
    <w:name w:val="toc 2"/>
    <w:next w:val="a"/>
    <w:link w:val="22"/>
    <w:uiPriority w:val="39"/>
    <w:rsid w:val="00421DB5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421DB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421DB5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421DB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421DB5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421DB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421DB5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421DB5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421DB5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421DB5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421DB5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421DB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421DB5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421DB5"/>
    <w:rPr>
      <w:color w:val="0000FF"/>
      <w:u w:val="single"/>
    </w:rPr>
  </w:style>
  <w:style w:type="character" w:styleId="a3">
    <w:name w:val="Hyperlink"/>
    <w:link w:val="12"/>
    <w:rsid w:val="00421DB5"/>
    <w:rPr>
      <w:color w:val="0000FF"/>
      <w:u w:val="single"/>
    </w:rPr>
  </w:style>
  <w:style w:type="paragraph" w:customStyle="1" w:styleId="Footnote">
    <w:name w:val="Footnote"/>
    <w:link w:val="Footnote0"/>
    <w:rsid w:val="00421DB5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421DB5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421DB5"/>
    <w:rPr>
      <w:b/>
      <w:sz w:val="28"/>
    </w:rPr>
  </w:style>
  <w:style w:type="character" w:customStyle="1" w:styleId="14">
    <w:name w:val="Оглавление 1 Знак"/>
    <w:link w:val="13"/>
    <w:rsid w:val="00421DB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421DB5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421DB5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421DB5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421DB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421DB5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421DB5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421DB5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421DB5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421DB5"/>
    <w:pPr>
      <w:jc w:val="both"/>
    </w:pPr>
    <w:rPr>
      <w:i/>
    </w:rPr>
  </w:style>
  <w:style w:type="character" w:customStyle="1" w:styleId="a5">
    <w:name w:val="Подзаголовок Знак"/>
    <w:link w:val="a4"/>
    <w:rsid w:val="00421DB5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421DB5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sid w:val="00421DB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421DB5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421DB5"/>
    <w:rPr>
      <w:rFonts w:ascii="XO Thames" w:hAnsi="XO Thames"/>
      <w:b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5F435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F43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2025-04-03T07:55:00Z</cp:lastPrinted>
  <dcterms:created xsi:type="dcterms:W3CDTF">2025-04-03T07:41:00Z</dcterms:created>
  <dcterms:modified xsi:type="dcterms:W3CDTF">2025-04-03T07:55:00Z</dcterms:modified>
</cp:coreProperties>
</file>