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BE" w:rsidRDefault="001C42BE" w:rsidP="001C42BE">
      <w:pPr>
        <w:jc w:val="center"/>
      </w:pPr>
    </w:p>
    <w:p w:rsidR="00EA61C0" w:rsidRPr="00EA61C0" w:rsidRDefault="00EA61C0" w:rsidP="00EA61C0">
      <w:pPr>
        <w:overflowPunct/>
        <w:autoSpaceDE/>
        <w:autoSpaceDN/>
        <w:adjustRightInd/>
        <w:jc w:val="center"/>
        <w:rPr>
          <w:sz w:val="32"/>
          <w:szCs w:val="32"/>
        </w:rPr>
      </w:pPr>
      <w:r w:rsidRPr="00EA61C0">
        <w:rPr>
          <w:sz w:val="32"/>
          <w:szCs w:val="32"/>
        </w:rPr>
        <w:t>АДМИНИСТРАЦИЯ</w:t>
      </w:r>
    </w:p>
    <w:p w:rsidR="00EA61C0" w:rsidRPr="00EA61C0" w:rsidRDefault="00EA61C0" w:rsidP="00EA61C0">
      <w:pPr>
        <w:overflowPunct/>
        <w:autoSpaceDE/>
        <w:autoSpaceDN/>
        <w:adjustRightInd/>
        <w:jc w:val="center"/>
        <w:rPr>
          <w:sz w:val="32"/>
          <w:szCs w:val="32"/>
        </w:rPr>
      </w:pPr>
      <w:r w:rsidRPr="00EA61C0">
        <w:rPr>
          <w:sz w:val="32"/>
          <w:szCs w:val="32"/>
        </w:rPr>
        <w:t>ЛЕНИНСКОГО СЕЛЬСКОГО ПОСЕЛЕНИЯ</w:t>
      </w:r>
    </w:p>
    <w:p w:rsidR="00EA61C0" w:rsidRPr="00EA61C0" w:rsidRDefault="00EA61C0" w:rsidP="00EA61C0">
      <w:pPr>
        <w:overflowPunct/>
        <w:autoSpaceDE/>
        <w:autoSpaceDN/>
        <w:adjustRightInd/>
        <w:jc w:val="center"/>
        <w:rPr>
          <w:sz w:val="32"/>
          <w:szCs w:val="32"/>
        </w:rPr>
      </w:pPr>
      <w:r w:rsidRPr="00EA61C0">
        <w:rPr>
          <w:sz w:val="32"/>
          <w:szCs w:val="32"/>
        </w:rPr>
        <w:t>Зимовниковского района</w:t>
      </w:r>
    </w:p>
    <w:p w:rsidR="001C42BE" w:rsidRDefault="00EA61C0" w:rsidP="00EA61C0">
      <w:pPr>
        <w:jc w:val="center"/>
        <w:rPr>
          <w:sz w:val="32"/>
          <w:szCs w:val="32"/>
        </w:rPr>
      </w:pPr>
      <w:r w:rsidRPr="00EA61C0">
        <w:rPr>
          <w:sz w:val="32"/>
          <w:szCs w:val="32"/>
        </w:rPr>
        <w:t>Ростовской области</w:t>
      </w:r>
    </w:p>
    <w:p w:rsidR="00EA61C0" w:rsidRDefault="00EA61C0" w:rsidP="00EA61C0">
      <w:pPr>
        <w:jc w:val="center"/>
        <w:rPr>
          <w:sz w:val="32"/>
          <w:szCs w:val="32"/>
        </w:rPr>
      </w:pPr>
    </w:p>
    <w:p w:rsidR="00EA61C0" w:rsidRDefault="00EA61C0" w:rsidP="00EA61C0">
      <w:pPr>
        <w:jc w:val="center"/>
        <w:rPr>
          <w:b/>
          <w:bCs/>
          <w:spacing w:val="30"/>
          <w:sz w:val="36"/>
          <w:szCs w:val="36"/>
        </w:rPr>
      </w:pPr>
    </w:p>
    <w:p w:rsidR="001C42BE" w:rsidRDefault="001C42BE" w:rsidP="001C42BE">
      <w:pPr>
        <w:jc w:val="center"/>
        <w:rPr>
          <w:b/>
          <w:sz w:val="28"/>
          <w:szCs w:val="28"/>
        </w:rPr>
      </w:pPr>
      <w:r>
        <w:rPr>
          <w:b/>
          <w:sz w:val="28"/>
          <w:szCs w:val="28"/>
        </w:rPr>
        <w:t>ПОСТАНОВЛЕНИЕ</w:t>
      </w:r>
    </w:p>
    <w:p w:rsidR="001C42BE" w:rsidRDefault="001C42BE" w:rsidP="001C42BE">
      <w:pPr>
        <w:pStyle w:val="21"/>
        <w:ind w:firstLine="709"/>
        <w:rPr>
          <w:szCs w:val="28"/>
          <w:lang w:val="en-US"/>
        </w:rPr>
      </w:pPr>
    </w:p>
    <w:tbl>
      <w:tblPr>
        <w:tblW w:w="0" w:type="auto"/>
        <w:tblInd w:w="108" w:type="dxa"/>
        <w:tblLook w:val="04A0" w:firstRow="1" w:lastRow="0" w:firstColumn="1" w:lastColumn="0" w:noHBand="0" w:noVBand="1"/>
      </w:tblPr>
      <w:tblGrid>
        <w:gridCol w:w="3828"/>
        <w:gridCol w:w="2246"/>
        <w:gridCol w:w="3091"/>
      </w:tblGrid>
      <w:tr w:rsidR="001C42BE" w:rsidTr="001C42BE">
        <w:tc>
          <w:tcPr>
            <w:tcW w:w="3828" w:type="dxa"/>
            <w:hideMark/>
          </w:tcPr>
          <w:p w:rsidR="001C42BE" w:rsidRDefault="00834649">
            <w:pPr>
              <w:ind w:left="-66"/>
              <w:rPr>
                <w:sz w:val="28"/>
                <w:szCs w:val="28"/>
              </w:rPr>
            </w:pPr>
            <w:r>
              <w:rPr>
                <w:sz w:val="28"/>
                <w:szCs w:val="28"/>
              </w:rPr>
              <w:t xml:space="preserve">             </w:t>
            </w:r>
            <w:r w:rsidR="00B85F5C">
              <w:rPr>
                <w:sz w:val="28"/>
                <w:szCs w:val="28"/>
              </w:rPr>
              <w:t xml:space="preserve">  </w:t>
            </w:r>
            <w:r>
              <w:rPr>
                <w:sz w:val="28"/>
                <w:szCs w:val="28"/>
              </w:rPr>
              <w:t>31.07.</w:t>
            </w:r>
            <w:r w:rsidR="00B85F5C">
              <w:rPr>
                <w:sz w:val="28"/>
                <w:szCs w:val="28"/>
              </w:rPr>
              <w:t xml:space="preserve"> 2019</w:t>
            </w:r>
          </w:p>
        </w:tc>
        <w:tc>
          <w:tcPr>
            <w:tcW w:w="2246" w:type="dxa"/>
            <w:hideMark/>
          </w:tcPr>
          <w:p w:rsidR="001C42BE" w:rsidRPr="00834649" w:rsidRDefault="001C42BE" w:rsidP="00B85F5C">
            <w:pPr>
              <w:rPr>
                <w:sz w:val="28"/>
                <w:szCs w:val="28"/>
              </w:rPr>
            </w:pPr>
            <w:r w:rsidRPr="00B85F5C">
              <w:rPr>
                <w:sz w:val="28"/>
                <w:szCs w:val="28"/>
              </w:rPr>
              <w:t xml:space="preserve">  </w:t>
            </w:r>
            <w:r w:rsidR="00B85F5C" w:rsidRPr="00B85F5C">
              <w:rPr>
                <w:sz w:val="28"/>
                <w:szCs w:val="28"/>
              </w:rPr>
              <w:t>№</w:t>
            </w:r>
            <w:r w:rsidRPr="00B85F5C">
              <w:rPr>
                <w:sz w:val="28"/>
                <w:szCs w:val="28"/>
              </w:rPr>
              <w:t xml:space="preserve"> </w:t>
            </w:r>
            <w:r w:rsidR="00834649">
              <w:rPr>
                <w:sz w:val="28"/>
                <w:szCs w:val="28"/>
              </w:rPr>
              <w:t>66</w:t>
            </w:r>
          </w:p>
        </w:tc>
        <w:tc>
          <w:tcPr>
            <w:tcW w:w="3091" w:type="dxa"/>
            <w:hideMark/>
          </w:tcPr>
          <w:p w:rsidR="001C42BE" w:rsidRDefault="00EA61C0">
            <w:pPr>
              <w:jc w:val="right"/>
              <w:rPr>
                <w:sz w:val="28"/>
                <w:szCs w:val="28"/>
              </w:rPr>
            </w:pPr>
            <w:proofErr w:type="spellStart"/>
            <w:r>
              <w:rPr>
                <w:sz w:val="28"/>
                <w:szCs w:val="28"/>
              </w:rPr>
              <w:t>х.Ленинский</w:t>
            </w:r>
            <w:proofErr w:type="spellEnd"/>
          </w:p>
        </w:tc>
      </w:tr>
    </w:tbl>
    <w:p w:rsidR="001C42BE" w:rsidRDefault="001C42BE" w:rsidP="001C42BE">
      <w:pPr>
        <w:pStyle w:val="21"/>
        <w:ind w:firstLine="709"/>
        <w:rPr>
          <w:szCs w:val="28"/>
        </w:rPr>
      </w:pPr>
    </w:p>
    <w:p w:rsidR="001C42BE" w:rsidRDefault="001C42BE" w:rsidP="001C42BE">
      <w:pPr>
        <w:pStyle w:val="21"/>
        <w:ind w:firstLine="709"/>
        <w:rPr>
          <w:szCs w:val="28"/>
        </w:rPr>
      </w:pPr>
    </w:p>
    <w:tbl>
      <w:tblPr>
        <w:tblW w:w="0" w:type="auto"/>
        <w:tblInd w:w="108" w:type="dxa"/>
        <w:tblLook w:val="01E0" w:firstRow="1" w:lastRow="1" w:firstColumn="1" w:lastColumn="1" w:noHBand="0" w:noVBand="0"/>
      </w:tblPr>
      <w:tblGrid>
        <w:gridCol w:w="5245"/>
      </w:tblGrid>
      <w:tr w:rsidR="001C42BE" w:rsidTr="001C42BE">
        <w:trPr>
          <w:trHeight w:val="307"/>
        </w:trPr>
        <w:tc>
          <w:tcPr>
            <w:tcW w:w="5245" w:type="dxa"/>
            <w:hideMark/>
          </w:tcPr>
          <w:p w:rsidR="001C42BE" w:rsidRDefault="001C42BE">
            <w:pPr>
              <w:jc w:val="both"/>
              <w:rPr>
                <w:sz w:val="28"/>
                <w:szCs w:val="28"/>
              </w:rPr>
            </w:pPr>
            <w:r>
              <w:rPr>
                <w:sz w:val="28"/>
                <w:szCs w:val="28"/>
              </w:rPr>
              <w:t>Об утверждении Административного регламента предоставления муниципальной услуги «Сверка арендных платежей с арендаторами земельных участков, муниципального имущества»</w:t>
            </w:r>
          </w:p>
        </w:tc>
      </w:tr>
    </w:tbl>
    <w:p w:rsidR="001C42BE" w:rsidRPr="00EA61C0" w:rsidRDefault="001C42BE" w:rsidP="001C42BE">
      <w:pPr>
        <w:ind w:firstLine="709"/>
        <w:rPr>
          <w:sz w:val="28"/>
          <w:szCs w:val="28"/>
        </w:rPr>
      </w:pPr>
    </w:p>
    <w:p w:rsidR="00EA61C0" w:rsidRPr="00EA61C0" w:rsidRDefault="00EA61C0" w:rsidP="00EA61C0">
      <w:pPr>
        <w:shd w:val="clear" w:color="auto" w:fill="FFFFFF"/>
        <w:overflowPunct/>
        <w:autoSpaceDE/>
        <w:autoSpaceDN/>
        <w:adjustRightInd/>
        <w:spacing w:after="150"/>
        <w:jc w:val="both"/>
        <w:rPr>
          <w:color w:val="3C3C3C"/>
          <w:sz w:val="28"/>
          <w:szCs w:val="28"/>
        </w:rPr>
      </w:pPr>
      <w:r w:rsidRPr="00EA61C0">
        <w:rPr>
          <w:color w:val="3C3C3C"/>
          <w:sz w:val="28"/>
          <w:szCs w:val="28"/>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
    <w:p w:rsidR="00EA61C0" w:rsidRPr="00EA61C0" w:rsidRDefault="00EA61C0" w:rsidP="00EA61C0">
      <w:pPr>
        <w:shd w:val="clear" w:color="auto" w:fill="FFFFFF"/>
        <w:overflowPunct/>
        <w:autoSpaceDE/>
        <w:autoSpaceDN/>
        <w:adjustRightInd/>
        <w:spacing w:after="150"/>
        <w:jc w:val="both"/>
        <w:rPr>
          <w:color w:val="3C3C3C"/>
          <w:sz w:val="28"/>
          <w:szCs w:val="28"/>
        </w:rPr>
      </w:pPr>
      <w:r w:rsidRPr="00EA61C0">
        <w:rPr>
          <w:color w:val="3C3C3C"/>
          <w:sz w:val="28"/>
          <w:szCs w:val="28"/>
        </w:rPr>
        <w:t>ПОСТАНОВЛЯЮ:</w:t>
      </w:r>
    </w:p>
    <w:p w:rsidR="00EA61C0" w:rsidRPr="00EA61C0" w:rsidRDefault="00EA61C0" w:rsidP="00EA61C0">
      <w:pPr>
        <w:pStyle w:val="a6"/>
        <w:rPr>
          <w:rFonts w:ascii="Times New Roman" w:hAnsi="Times New Roman"/>
          <w:sz w:val="28"/>
          <w:szCs w:val="28"/>
        </w:rPr>
      </w:pPr>
      <w:r w:rsidRPr="00EA61C0">
        <w:rPr>
          <w:rFonts w:ascii="Times New Roman" w:hAnsi="Times New Roman"/>
          <w:sz w:val="28"/>
          <w:szCs w:val="28"/>
        </w:rPr>
        <w:t>1.Утвердить административный регламент предоставления муниципальной услуги: «Сверка арендных платежей с арендаторами земельных участков, муниципального имущества»</w:t>
      </w:r>
      <w:r w:rsidRPr="00EA61C0">
        <w:rPr>
          <w:rFonts w:ascii="Times New Roman" w:hAnsi="Times New Roman"/>
          <w:sz w:val="28"/>
          <w:szCs w:val="28"/>
        </w:rPr>
        <w:br/>
        <w:t>2. Признать утратившим силу Постановление Главы Ленинского сельского поселения от 02 марта 2015г. №38 «Об утверждении административного регламента по предоставлению муниципальной услуги по  сверке арендных платежей с арендаторами муниципального имущества(в том числе земельных участков)</w:t>
      </w:r>
      <w:r w:rsidRPr="00EA61C0">
        <w:rPr>
          <w:rFonts w:ascii="Times New Roman" w:hAnsi="Times New Roman"/>
          <w:sz w:val="28"/>
          <w:szCs w:val="28"/>
        </w:rPr>
        <w:br/>
        <w:t>3. Настоящее постановление вступает в силу с момента официального обнародования.</w:t>
      </w:r>
      <w:r w:rsidRPr="00EA61C0">
        <w:rPr>
          <w:rFonts w:ascii="Times New Roman" w:hAnsi="Times New Roman"/>
          <w:sz w:val="28"/>
          <w:szCs w:val="28"/>
        </w:rPr>
        <w:br/>
        <w:t>4. Контроль за исполнением настоящего постановления оставляю за собой</w:t>
      </w:r>
    </w:p>
    <w:p w:rsidR="001C42BE" w:rsidRPr="00EA61C0" w:rsidRDefault="001C42BE" w:rsidP="001C42BE">
      <w:pPr>
        <w:ind w:firstLine="709"/>
        <w:rPr>
          <w:sz w:val="28"/>
          <w:szCs w:val="28"/>
        </w:rPr>
      </w:pPr>
    </w:p>
    <w:p w:rsidR="001C42BE" w:rsidRDefault="001C42BE" w:rsidP="001C42BE">
      <w:pPr>
        <w:ind w:firstLine="709"/>
        <w:rPr>
          <w:sz w:val="28"/>
          <w:szCs w:val="28"/>
        </w:rPr>
      </w:pPr>
    </w:p>
    <w:p w:rsidR="001C42BE" w:rsidRDefault="001C42BE" w:rsidP="001C42BE">
      <w:pPr>
        <w:ind w:firstLine="709"/>
        <w:rPr>
          <w:sz w:val="28"/>
          <w:szCs w:val="28"/>
        </w:rPr>
      </w:pPr>
    </w:p>
    <w:p w:rsidR="001C42BE" w:rsidRDefault="001C42BE" w:rsidP="001C42BE">
      <w:pPr>
        <w:rPr>
          <w:sz w:val="28"/>
          <w:szCs w:val="28"/>
        </w:rPr>
      </w:pPr>
      <w:r>
        <w:rPr>
          <w:sz w:val="28"/>
          <w:szCs w:val="28"/>
        </w:rPr>
        <w:t>Глава Администрации</w:t>
      </w:r>
    </w:p>
    <w:p w:rsidR="001C42BE" w:rsidRDefault="00EA61C0" w:rsidP="001C42BE">
      <w:pPr>
        <w:rPr>
          <w:sz w:val="28"/>
          <w:szCs w:val="28"/>
        </w:rPr>
      </w:pPr>
      <w:r>
        <w:rPr>
          <w:sz w:val="28"/>
          <w:szCs w:val="28"/>
        </w:rPr>
        <w:t xml:space="preserve">Ленинского сельского поселения                           </w:t>
      </w:r>
      <w:proofErr w:type="spellStart"/>
      <w:r>
        <w:rPr>
          <w:sz w:val="28"/>
          <w:szCs w:val="28"/>
        </w:rPr>
        <w:t>О.И.Фурсова</w:t>
      </w:r>
      <w:proofErr w:type="spellEnd"/>
    </w:p>
    <w:p w:rsidR="001C42BE" w:rsidRDefault="001C42BE" w:rsidP="001C42BE">
      <w:pPr>
        <w:ind w:firstLine="709"/>
        <w:jc w:val="center"/>
        <w:rPr>
          <w:kern w:val="2"/>
          <w:sz w:val="18"/>
          <w:szCs w:val="18"/>
        </w:rPr>
      </w:pPr>
    </w:p>
    <w:p w:rsidR="001C42BE" w:rsidRDefault="001C42BE" w:rsidP="007357D7">
      <w:pPr>
        <w:rPr>
          <w:kern w:val="2"/>
          <w:sz w:val="18"/>
          <w:szCs w:val="18"/>
        </w:rPr>
      </w:pPr>
    </w:p>
    <w:p w:rsidR="007357D7" w:rsidRDefault="007357D7" w:rsidP="007357D7">
      <w:pPr>
        <w:rPr>
          <w:kern w:val="2"/>
          <w:sz w:val="18"/>
          <w:szCs w:val="18"/>
        </w:rPr>
      </w:pPr>
    </w:p>
    <w:p w:rsidR="001C42BE" w:rsidRDefault="001C42BE" w:rsidP="001C42BE">
      <w:pPr>
        <w:ind w:firstLine="709"/>
        <w:jc w:val="center"/>
        <w:rPr>
          <w:kern w:val="2"/>
          <w:sz w:val="18"/>
          <w:szCs w:val="18"/>
        </w:rPr>
      </w:pPr>
    </w:p>
    <w:p w:rsidR="001C42BE" w:rsidRDefault="001C42BE" w:rsidP="001C42BE">
      <w:pPr>
        <w:ind w:firstLine="709"/>
        <w:jc w:val="center"/>
        <w:rPr>
          <w:kern w:val="2"/>
          <w:sz w:val="18"/>
          <w:szCs w:val="18"/>
        </w:rPr>
      </w:pPr>
    </w:p>
    <w:p w:rsidR="001C42BE" w:rsidRDefault="001C42BE" w:rsidP="001C42BE">
      <w:pPr>
        <w:ind w:left="6237"/>
        <w:jc w:val="center"/>
        <w:rPr>
          <w:kern w:val="2"/>
          <w:sz w:val="28"/>
          <w:szCs w:val="28"/>
        </w:rPr>
      </w:pPr>
      <w:r>
        <w:rPr>
          <w:kern w:val="2"/>
          <w:sz w:val="28"/>
          <w:szCs w:val="28"/>
        </w:rPr>
        <w:lastRenderedPageBreak/>
        <w:t>Приложение</w:t>
      </w:r>
    </w:p>
    <w:p w:rsidR="001C42BE" w:rsidRDefault="001C42BE" w:rsidP="001C42BE">
      <w:pPr>
        <w:ind w:left="6237"/>
        <w:jc w:val="center"/>
        <w:rPr>
          <w:kern w:val="2"/>
          <w:sz w:val="28"/>
          <w:szCs w:val="28"/>
        </w:rPr>
      </w:pPr>
      <w:r>
        <w:rPr>
          <w:kern w:val="2"/>
          <w:sz w:val="28"/>
          <w:szCs w:val="28"/>
        </w:rPr>
        <w:t>к постановлению Адм</w:t>
      </w:r>
      <w:r w:rsidR="007357D7">
        <w:rPr>
          <w:kern w:val="2"/>
          <w:sz w:val="28"/>
          <w:szCs w:val="28"/>
        </w:rPr>
        <w:t>инистрации Ленинского сельского поселения</w:t>
      </w:r>
    </w:p>
    <w:p w:rsidR="001C42BE" w:rsidRPr="00B85F5C" w:rsidRDefault="001C42BE" w:rsidP="001C42BE">
      <w:pPr>
        <w:ind w:left="6237"/>
        <w:jc w:val="center"/>
        <w:rPr>
          <w:kern w:val="2"/>
          <w:sz w:val="28"/>
          <w:szCs w:val="28"/>
        </w:rPr>
      </w:pPr>
      <w:r w:rsidRPr="00B85F5C">
        <w:rPr>
          <w:kern w:val="2"/>
          <w:sz w:val="28"/>
          <w:szCs w:val="28"/>
        </w:rPr>
        <w:t>от</w:t>
      </w:r>
      <w:r w:rsidR="00834649">
        <w:rPr>
          <w:kern w:val="2"/>
          <w:sz w:val="28"/>
          <w:szCs w:val="28"/>
        </w:rPr>
        <w:t xml:space="preserve"> 31.07</w:t>
      </w:r>
      <w:r w:rsidR="007357D7" w:rsidRPr="00B85F5C">
        <w:rPr>
          <w:kern w:val="2"/>
          <w:sz w:val="28"/>
          <w:szCs w:val="28"/>
        </w:rPr>
        <w:t>.2019</w:t>
      </w:r>
      <w:r w:rsidRPr="00B85F5C">
        <w:rPr>
          <w:kern w:val="2"/>
          <w:sz w:val="28"/>
          <w:szCs w:val="28"/>
        </w:rPr>
        <w:t xml:space="preserve"> № </w:t>
      </w:r>
      <w:r w:rsidR="00834649">
        <w:rPr>
          <w:kern w:val="2"/>
          <w:sz w:val="28"/>
          <w:szCs w:val="28"/>
        </w:rPr>
        <w:t>66</w:t>
      </w:r>
      <w:bookmarkStart w:id="0" w:name="_GoBack"/>
      <w:bookmarkEnd w:id="0"/>
      <w:r w:rsidR="00B85F5C" w:rsidRPr="00B85F5C">
        <w:rPr>
          <w:kern w:val="2"/>
          <w:sz w:val="28"/>
          <w:szCs w:val="28"/>
        </w:rPr>
        <w:t xml:space="preserve"> </w:t>
      </w:r>
    </w:p>
    <w:p w:rsidR="001C42BE" w:rsidRDefault="001C42BE" w:rsidP="001C42BE">
      <w:pPr>
        <w:ind w:left="6237"/>
        <w:jc w:val="center"/>
        <w:rPr>
          <w:kern w:val="2"/>
          <w:sz w:val="28"/>
          <w:szCs w:val="28"/>
        </w:rPr>
      </w:pPr>
    </w:p>
    <w:p w:rsidR="001C42BE" w:rsidRDefault="001C42BE" w:rsidP="001C42BE">
      <w:pPr>
        <w:ind w:left="6237"/>
        <w:jc w:val="center"/>
        <w:rPr>
          <w:kern w:val="2"/>
          <w:sz w:val="28"/>
          <w:szCs w:val="28"/>
        </w:rPr>
      </w:pPr>
    </w:p>
    <w:p w:rsidR="001C42BE" w:rsidRDefault="001C42BE" w:rsidP="001C42BE">
      <w:pPr>
        <w:ind w:firstLine="709"/>
        <w:jc w:val="center"/>
        <w:rPr>
          <w:sz w:val="28"/>
          <w:szCs w:val="28"/>
        </w:rPr>
      </w:pPr>
    </w:p>
    <w:p w:rsidR="001C42BE" w:rsidRDefault="001C42BE" w:rsidP="001C42BE">
      <w:pPr>
        <w:overflowPunct/>
        <w:jc w:val="center"/>
        <w:rPr>
          <w:bCs/>
          <w:sz w:val="28"/>
          <w:szCs w:val="28"/>
        </w:rPr>
      </w:pPr>
      <w:r>
        <w:rPr>
          <w:bCs/>
          <w:sz w:val="28"/>
          <w:szCs w:val="28"/>
        </w:rPr>
        <w:t>АДМИНИСТРАТИВНЫЙ РЕГЛАМЕНТ</w:t>
      </w:r>
    </w:p>
    <w:p w:rsidR="001C42BE" w:rsidRDefault="001C42BE" w:rsidP="001C42BE">
      <w:pPr>
        <w:overflowPunct/>
        <w:jc w:val="center"/>
        <w:rPr>
          <w:sz w:val="28"/>
          <w:szCs w:val="28"/>
        </w:rPr>
      </w:pPr>
      <w:r>
        <w:rPr>
          <w:sz w:val="28"/>
          <w:szCs w:val="28"/>
        </w:rPr>
        <w:t>предоставления муниципальной услуги «Сверка арендных платежей с арендаторами земельных участков, муниципального имущества»</w:t>
      </w:r>
    </w:p>
    <w:p w:rsidR="001C42BE" w:rsidRDefault="001C42BE" w:rsidP="001C42BE">
      <w:pPr>
        <w:overflowPunct/>
        <w:ind w:firstLine="709"/>
        <w:jc w:val="both"/>
        <w:rPr>
          <w:bCs/>
          <w:sz w:val="28"/>
          <w:szCs w:val="28"/>
        </w:rPr>
      </w:pPr>
    </w:p>
    <w:p w:rsidR="001C42BE" w:rsidRDefault="001C42BE" w:rsidP="001C42BE">
      <w:pPr>
        <w:widowControl w:val="0"/>
        <w:overflowPunct/>
        <w:jc w:val="center"/>
        <w:rPr>
          <w:bCs/>
          <w:sz w:val="32"/>
          <w:szCs w:val="32"/>
        </w:rPr>
      </w:pPr>
      <w:r>
        <w:rPr>
          <w:bCs/>
          <w:sz w:val="32"/>
          <w:szCs w:val="32"/>
        </w:rPr>
        <w:t>1. Общие положения</w:t>
      </w:r>
    </w:p>
    <w:p w:rsidR="001C42BE" w:rsidRDefault="001C42BE" w:rsidP="001C42BE">
      <w:pPr>
        <w:widowControl w:val="0"/>
        <w:overflowPunct/>
        <w:ind w:left="360" w:firstLine="709"/>
        <w:jc w:val="center"/>
        <w:rPr>
          <w:b/>
          <w:bCs/>
          <w:sz w:val="28"/>
          <w:szCs w:val="28"/>
        </w:rPr>
      </w:pPr>
    </w:p>
    <w:p w:rsidR="001C42BE" w:rsidRDefault="001C42BE" w:rsidP="001C42BE">
      <w:pPr>
        <w:overflowPunct/>
        <w:ind w:firstLine="709"/>
        <w:jc w:val="both"/>
        <w:rPr>
          <w:bCs/>
          <w:sz w:val="28"/>
          <w:szCs w:val="28"/>
        </w:rPr>
      </w:pPr>
      <w:r>
        <w:rPr>
          <w:bCs/>
          <w:sz w:val="28"/>
          <w:szCs w:val="28"/>
        </w:rPr>
        <w:t>1.1. Предмет регулирования регламента.</w:t>
      </w:r>
    </w:p>
    <w:p w:rsidR="001C42BE" w:rsidRDefault="001C42BE" w:rsidP="001C42BE">
      <w:pPr>
        <w:tabs>
          <w:tab w:val="left" w:pos="-1701"/>
        </w:tabs>
        <w:overflowPunct/>
        <w:autoSpaceDE/>
        <w:adjustRightInd/>
        <w:ind w:firstLine="709"/>
        <w:jc w:val="both"/>
        <w:rPr>
          <w:spacing w:val="1"/>
          <w:sz w:val="28"/>
          <w:szCs w:val="28"/>
        </w:rPr>
      </w:pPr>
      <w:r>
        <w:rPr>
          <w:bCs/>
          <w:sz w:val="28"/>
          <w:szCs w:val="28"/>
        </w:rPr>
        <w:t xml:space="preserve">Настоящий административный регламент </w:t>
      </w:r>
      <w:r>
        <w:rPr>
          <w:sz w:val="28"/>
          <w:szCs w:val="28"/>
        </w:rPr>
        <w:t xml:space="preserve">определяет сроки и последовательность действий (административных процедур) Администрации </w:t>
      </w:r>
      <w:r w:rsidR="007357D7">
        <w:rPr>
          <w:sz w:val="28"/>
          <w:szCs w:val="28"/>
        </w:rPr>
        <w:t>Ленинского сельского поселения</w:t>
      </w:r>
      <w:r w:rsidR="0003251C">
        <w:rPr>
          <w:sz w:val="28"/>
          <w:szCs w:val="28"/>
        </w:rPr>
        <w:t xml:space="preserve"> </w:t>
      </w:r>
      <w:r w:rsidR="007357D7">
        <w:rPr>
          <w:sz w:val="28"/>
          <w:szCs w:val="28"/>
        </w:rPr>
        <w:t>(далее - Администрация</w:t>
      </w:r>
      <w:r>
        <w:rPr>
          <w:sz w:val="28"/>
          <w:szCs w:val="28"/>
        </w:rPr>
        <w:t>) при сверке арендных платежей с арендаторами земельных участков, муниципального имущества, в том числе зданий, помещений, сооружений, объектов незавершенного строительства, иного недвижимого и движимого имущества, находящегося в муниципальной собственности.</w:t>
      </w:r>
    </w:p>
    <w:p w:rsidR="001C42BE" w:rsidRDefault="001C42BE" w:rsidP="001C42BE">
      <w:pPr>
        <w:overflowPunct/>
        <w:ind w:firstLine="709"/>
        <w:jc w:val="both"/>
        <w:rPr>
          <w:sz w:val="28"/>
          <w:szCs w:val="28"/>
        </w:rPr>
      </w:pPr>
      <w:r>
        <w:rPr>
          <w:sz w:val="28"/>
          <w:szCs w:val="28"/>
        </w:rPr>
        <w:t>1.2. Круг получателей муниципальной услуги.</w:t>
      </w:r>
    </w:p>
    <w:p w:rsidR="001C42BE" w:rsidRDefault="001C42BE" w:rsidP="001C42BE">
      <w:pPr>
        <w:overflowPunct/>
        <w:ind w:firstLine="709"/>
        <w:jc w:val="both"/>
        <w:rPr>
          <w:sz w:val="28"/>
          <w:szCs w:val="28"/>
        </w:rPr>
      </w:pPr>
      <w:r>
        <w:rPr>
          <w:sz w:val="28"/>
          <w:szCs w:val="28"/>
        </w:rPr>
        <w:t>Получателями муниципальной услуги «Сверка арендных платежей с арендаторами земельных участков, муниципального имущества» (далее - муниципальная услуга) являются физические лица и юридические лица.</w:t>
      </w:r>
    </w:p>
    <w:p w:rsidR="001C42BE" w:rsidRDefault="001C42BE" w:rsidP="001C42BE">
      <w:pPr>
        <w:shd w:val="clear" w:color="auto" w:fill="FFFFFF"/>
        <w:ind w:firstLine="709"/>
        <w:jc w:val="both"/>
        <w:rPr>
          <w:sz w:val="28"/>
          <w:szCs w:val="28"/>
        </w:rPr>
      </w:pPr>
      <w:r>
        <w:rPr>
          <w:sz w:val="28"/>
          <w:szCs w:val="28"/>
        </w:rPr>
        <w:t>1.3. Требования к порядку информирования о предоставлении муниципальной услуги.</w:t>
      </w:r>
    </w:p>
    <w:p w:rsidR="001C42BE" w:rsidRDefault="001C42BE" w:rsidP="001C42BE">
      <w:pPr>
        <w:ind w:firstLine="709"/>
        <w:jc w:val="both"/>
        <w:rPr>
          <w:sz w:val="28"/>
          <w:szCs w:val="28"/>
        </w:rPr>
      </w:pPr>
      <w:r>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1C42BE" w:rsidRDefault="001C42BE" w:rsidP="001C42BE">
      <w:pPr>
        <w:ind w:firstLine="709"/>
        <w:jc w:val="both"/>
        <w:rPr>
          <w:sz w:val="28"/>
          <w:szCs w:val="28"/>
        </w:rPr>
      </w:pPr>
      <w:r>
        <w:rPr>
          <w:sz w:val="28"/>
          <w:szCs w:val="28"/>
        </w:rPr>
        <w:t>Информирование заявител</w:t>
      </w:r>
      <w:r w:rsidR="0003251C">
        <w:rPr>
          <w:sz w:val="28"/>
          <w:szCs w:val="28"/>
        </w:rPr>
        <w:t>ей осуществляется специалистом</w:t>
      </w:r>
      <w:r>
        <w:rPr>
          <w:sz w:val="28"/>
          <w:szCs w:val="28"/>
        </w:rPr>
        <w:t xml:space="preserve"> отдела имущественных и земельны</w:t>
      </w:r>
      <w:r w:rsidR="00A73919">
        <w:rPr>
          <w:sz w:val="28"/>
          <w:szCs w:val="28"/>
        </w:rPr>
        <w:t>х отношений Администрации Ленинского сельского поселения</w:t>
      </w:r>
      <w:r>
        <w:rPr>
          <w:sz w:val="28"/>
          <w:szCs w:val="28"/>
        </w:rPr>
        <w:t>, сотрудниками МФЦ.</w:t>
      </w:r>
    </w:p>
    <w:p w:rsidR="001C42BE" w:rsidRDefault="001C42BE" w:rsidP="001C42BE">
      <w:pPr>
        <w:ind w:firstLine="709"/>
        <w:jc w:val="both"/>
        <w:rPr>
          <w:sz w:val="28"/>
          <w:szCs w:val="28"/>
        </w:rPr>
      </w:pPr>
      <w:r>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w:t>
      </w:r>
      <w:r w:rsidR="0003251C">
        <w:rPr>
          <w:sz w:val="28"/>
          <w:szCs w:val="28"/>
        </w:rPr>
        <w:t>иваются специалистом</w:t>
      </w:r>
      <w:r>
        <w:rPr>
          <w:sz w:val="28"/>
          <w:szCs w:val="28"/>
        </w:rPr>
        <w:t xml:space="preserve"> отдела имущественных и земельны</w:t>
      </w:r>
      <w:r w:rsidR="00015DDF">
        <w:rPr>
          <w:sz w:val="28"/>
          <w:szCs w:val="28"/>
        </w:rPr>
        <w:t>х отношений Администрации Ленинского сельского поселения</w:t>
      </w:r>
      <w:r>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1C42BE" w:rsidRDefault="001C42BE" w:rsidP="001C42BE">
      <w:pPr>
        <w:ind w:firstLine="709"/>
        <w:jc w:val="both"/>
        <w:rPr>
          <w:sz w:val="28"/>
          <w:szCs w:val="28"/>
        </w:rPr>
      </w:pPr>
      <w:r>
        <w:rPr>
          <w:sz w:val="28"/>
          <w:szCs w:val="28"/>
        </w:rPr>
        <w:lastRenderedPageBreak/>
        <w:t>При ответах на телефонные звонки и устные обращения специалистом 1 категории отдела имущественных и земельных отношений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1C42BE" w:rsidRDefault="001C42BE" w:rsidP="001C42BE">
      <w:pPr>
        <w:ind w:firstLine="709"/>
        <w:jc w:val="both"/>
        <w:rPr>
          <w:sz w:val="28"/>
          <w:szCs w:val="28"/>
        </w:rPr>
      </w:pPr>
      <w:r>
        <w:rPr>
          <w:sz w:val="28"/>
          <w:szCs w:val="28"/>
        </w:rPr>
        <w:t>На информационных стендах содержится следующая информация:</w:t>
      </w:r>
    </w:p>
    <w:p w:rsidR="001C42BE" w:rsidRDefault="001C42BE" w:rsidP="001C42BE">
      <w:pPr>
        <w:ind w:firstLine="709"/>
        <w:jc w:val="both"/>
        <w:rPr>
          <w:sz w:val="28"/>
          <w:szCs w:val="28"/>
        </w:rPr>
      </w:pPr>
      <w:r>
        <w:rPr>
          <w:sz w:val="28"/>
          <w:szCs w:val="28"/>
        </w:rPr>
        <w:t>- график (режим) работы, номера телефонов, адрес Интернет-сайта и электронной почты;</w:t>
      </w:r>
    </w:p>
    <w:p w:rsidR="001C42BE" w:rsidRDefault="001C42BE" w:rsidP="001C42BE">
      <w:pPr>
        <w:ind w:firstLine="709"/>
        <w:jc w:val="both"/>
        <w:rPr>
          <w:sz w:val="28"/>
          <w:szCs w:val="28"/>
        </w:rPr>
      </w:pPr>
      <w:r>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C42BE" w:rsidRDefault="001C42BE" w:rsidP="001C42BE">
      <w:pPr>
        <w:ind w:firstLine="709"/>
        <w:jc w:val="both"/>
        <w:rPr>
          <w:sz w:val="28"/>
          <w:szCs w:val="28"/>
        </w:rPr>
      </w:pPr>
      <w:r>
        <w:rPr>
          <w:sz w:val="28"/>
          <w:szCs w:val="28"/>
        </w:rPr>
        <w:t>- перечень документов, необходимых для получения муниципальной услуги;</w:t>
      </w:r>
    </w:p>
    <w:p w:rsidR="001C42BE" w:rsidRDefault="001C42BE" w:rsidP="001C42BE">
      <w:pPr>
        <w:ind w:firstLine="709"/>
        <w:jc w:val="both"/>
        <w:rPr>
          <w:sz w:val="28"/>
          <w:szCs w:val="28"/>
        </w:rPr>
      </w:pPr>
      <w:r>
        <w:rPr>
          <w:sz w:val="28"/>
          <w:szCs w:val="28"/>
        </w:rPr>
        <w:t>- образцы заполнения заявлений заявителем.</w:t>
      </w:r>
    </w:p>
    <w:p w:rsidR="001C42BE" w:rsidRDefault="001C42BE" w:rsidP="001C42BE">
      <w:pPr>
        <w:ind w:firstLine="709"/>
        <w:jc w:val="both"/>
        <w:rPr>
          <w:sz w:val="28"/>
          <w:szCs w:val="28"/>
        </w:rPr>
      </w:pPr>
      <w:r>
        <w:rPr>
          <w:sz w:val="28"/>
          <w:szCs w:val="28"/>
        </w:rPr>
        <w:t>На Интернет-сайте, а также на Едином портале государственных и муниципальных услуг (функций) (далее - ЕПГУ) содержится следующая информация:</w:t>
      </w:r>
    </w:p>
    <w:p w:rsidR="001C42BE" w:rsidRDefault="001C42BE" w:rsidP="001C42BE">
      <w:pPr>
        <w:ind w:firstLine="709"/>
        <w:jc w:val="both"/>
        <w:rPr>
          <w:bCs/>
          <w:sz w:val="28"/>
          <w:szCs w:val="28"/>
        </w:rPr>
      </w:pPr>
      <w:r>
        <w:rPr>
          <w:bCs/>
          <w:sz w:val="28"/>
          <w:szCs w:val="28"/>
        </w:rPr>
        <w:t>1) круг заявителей;</w:t>
      </w:r>
    </w:p>
    <w:p w:rsidR="001C42BE" w:rsidRDefault="001C42BE" w:rsidP="001C42BE">
      <w:pPr>
        <w:ind w:firstLine="709"/>
        <w:jc w:val="both"/>
        <w:rPr>
          <w:bCs/>
          <w:sz w:val="28"/>
          <w:szCs w:val="28"/>
        </w:rPr>
      </w:pPr>
      <w:r>
        <w:rPr>
          <w:bCs/>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C42BE" w:rsidRDefault="001C42BE" w:rsidP="001C42BE">
      <w:pPr>
        <w:ind w:firstLine="709"/>
        <w:jc w:val="both"/>
        <w:rPr>
          <w:bCs/>
          <w:sz w:val="28"/>
          <w:szCs w:val="28"/>
        </w:rPr>
      </w:pPr>
      <w:r>
        <w:rPr>
          <w:bCs/>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1C42BE" w:rsidRDefault="001C42BE" w:rsidP="001C42BE">
      <w:pPr>
        <w:ind w:firstLine="709"/>
        <w:jc w:val="both"/>
        <w:rPr>
          <w:bCs/>
          <w:sz w:val="28"/>
          <w:szCs w:val="28"/>
        </w:rPr>
      </w:pPr>
      <w:r>
        <w:rPr>
          <w:bCs/>
          <w:sz w:val="28"/>
          <w:szCs w:val="28"/>
        </w:rPr>
        <w:t>4) срок предоставления муниципальной услуги;</w:t>
      </w:r>
    </w:p>
    <w:p w:rsidR="001C42BE" w:rsidRDefault="001C42BE" w:rsidP="001C42BE">
      <w:pPr>
        <w:ind w:firstLine="709"/>
        <w:jc w:val="both"/>
        <w:rPr>
          <w:bCs/>
          <w:sz w:val="28"/>
          <w:szCs w:val="28"/>
        </w:rPr>
      </w:pPr>
      <w:r>
        <w:rPr>
          <w:bCs/>
          <w:sz w:val="28"/>
          <w:szCs w:val="28"/>
        </w:rPr>
        <w:t>5) порядок, размер и основания взимания государственной пошлины или иной платы, взимаемой за предоставление муниципальной услуги;</w:t>
      </w:r>
    </w:p>
    <w:p w:rsidR="001C42BE" w:rsidRDefault="001C42BE" w:rsidP="001C42BE">
      <w:pPr>
        <w:ind w:firstLine="709"/>
        <w:jc w:val="both"/>
        <w:rPr>
          <w:bCs/>
          <w:sz w:val="28"/>
          <w:szCs w:val="28"/>
        </w:rPr>
      </w:pPr>
      <w:r>
        <w:rPr>
          <w:bCs/>
          <w:sz w:val="28"/>
          <w:szCs w:val="28"/>
        </w:rPr>
        <w:t>6) исчерпывающий перечень оснований для приостановления или отказа в предоставлении муниципальной услуги;</w:t>
      </w:r>
    </w:p>
    <w:p w:rsidR="001C42BE" w:rsidRDefault="001C42BE" w:rsidP="001C42BE">
      <w:pPr>
        <w:ind w:firstLine="709"/>
        <w:jc w:val="both"/>
        <w:rPr>
          <w:bCs/>
          <w:sz w:val="28"/>
          <w:szCs w:val="28"/>
        </w:rPr>
      </w:pPr>
      <w:r>
        <w:rPr>
          <w:bCs/>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C42BE" w:rsidRDefault="001C42BE" w:rsidP="001C42BE">
      <w:pPr>
        <w:ind w:firstLine="709"/>
        <w:jc w:val="both"/>
        <w:rPr>
          <w:bCs/>
          <w:sz w:val="28"/>
          <w:szCs w:val="28"/>
        </w:rPr>
      </w:pPr>
      <w:r>
        <w:rPr>
          <w:bCs/>
          <w:sz w:val="28"/>
          <w:szCs w:val="28"/>
        </w:rPr>
        <w:t>8) формы заявлений (уведомлений, сообщений), используемые при предоставлении муниципальной услуги.</w:t>
      </w:r>
    </w:p>
    <w:p w:rsidR="001C42BE" w:rsidRDefault="001C42BE" w:rsidP="001C42BE">
      <w:pPr>
        <w:overflowPunct/>
        <w:ind w:firstLine="709"/>
        <w:jc w:val="center"/>
        <w:rPr>
          <w:sz w:val="28"/>
          <w:szCs w:val="28"/>
        </w:rPr>
      </w:pPr>
    </w:p>
    <w:p w:rsidR="001C42BE" w:rsidRDefault="001C42BE" w:rsidP="001C42BE">
      <w:pPr>
        <w:overflowPunct/>
        <w:jc w:val="center"/>
        <w:rPr>
          <w:sz w:val="32"/>
          <w:szCs w:val="32"/>
          <w:u w:val="single"/>
        </w:rPr>
      </w:pPr>
      <w:r>
        <w:rPr>
          <w:sz w:val="32"/>
          <w:szCs w:val="32"/>
        </w:rPr>
        <w:t>2. Стандарт предоставления муниципальной услуги</w:t>
      </w:r>
    </w:p>
    <w:p w:rsidR="001C42BE" w:rsidRDefault="001C42BE" w:rsidP="001C42BE">
      <w:pPr>
        <w:overflowPunct/>
        <w:ind w:left="360" w:firstLine="709"/>
        <w:rPr>
          <w:b/>
          <w:sz w:val="28"/>
          <w:szCs w:val="28"/>
          <w:u w:val="single"/>
        </w:rPr>
      </w:pPr>
    </w:p>
    <w:p w:rsidR="001C42BE" w:rsidRDefault="001C42BE" w:rsidP="001C42BE">
      <w:pPr>
        <w:overflowPunct/>
        <w:ind w:firstLine="709"/>
        <w:jc w:val="both"/>
        <w:rPr>
          <w:sz w:val="28"/>
          <w:szCs w:val="28"/>
        </w:rPr>
      </w:pPr>
      <w:r>
        <w:rPr>
          <w:sz w:val="28"/>
          <w:szCs w:val="28"/>
        </w:rPr>
        <w:t>2.1. Наименование муниципальной услуги.</w:t>
      </w:r>
    </w:p>
    <w:p w:rsidR="001C42BE" w:rsidRDefault="001C42BE" w:rsidP="001C42BE">
      <w:pPr>
        <w:overflowPunct/>
        <w:ind w:firstLine="709"/>
        <w:jc w:val="both"/>
        <w:rPr>
          <w:sz w:val="28"/>
          <w:szCs w:val="28"/>
        </w:rPr>
      </w:pPr>
      <w:r>
        <w:rPr>
          <w:sz w:val="28"/>
          <w:szCs w:val="28"/>
        </w:rPr>
        <w:t>Наименование муниципальной услуги: «Сверка арендных платежей с арендаторами земельных участков, муниципального имущества»</w:t>
      </w:r>
    </w:p>
    <w:p w:rsidR="001C42BE" w:rsidRDefault="001C42BE" w:rsidP="001C42BE">
      <w:pPr>
        <w:ind w:firstLine="709"/>
        <w:jc w:val="both"/>
        <w:rPr>
          <w:sz w:val="28"/>
          <w:szCs w:val="28"/>
        </w:rPr>
      </w:pPr>
      <w:r>
        <w:rPr>
          <w:sz w:val="28"/>
          <w:szCs w:val="28"/>
        </w:rPr>
        <w:t>2.2. Наименование органа, предоставляющего муниципальную услугу.</w:t>
      </w:r>
    </w:p>
    <w:p w:rsidR="001C42BE" w:rsidRDefault="001C42BE" w:rsidP="001C42BE">
      <w:pPr>
        <w:ind w:firstLine="709"/>
        <w:jc w:val="both"/>
        <w:rPr>
          <w:sz w:val="28"/>
          <w:szCs w:val="28"/>
        </w:rPr>
      </w:pPr>
      <w:r>
        <w:rPr>
          <w:sz w:val="28"/>
          <w:szCs w:val="28"/>
        </w:rPr>
        <w:t xml:space="preserve">Муниципальную услугу предоставляет </w:t>
      </w:r>
      <w:r w:rsidR="005373BB">
        <w:rPr>
          <w:sz w:val="28"/>
          <w:szCs w:val="28"/>
        </w:rPr>
        <w:t xml:space="preserve">Администрация Ленинского сельского поселения </w:t>
      </w:r>
      <w:r>
        <w:rPr>
          <w:sz w:val="28"/>
          <w:szCs w:val="28"/>
        </w:rPr>
        <w:t>в лице отдела имущественных и земельных отношений.</w:t>
      </w:r>
    </w:p>
    <w:p w:rsidR="001C42BE" w:rsidRDefault="001C42BE" w:rsidP="001C42BE">
      <w:pPr>
        <w:ind w:firstLine="709"/>
        <w:jc w:val="both"/>
        <w:rPr>
          <w:sz w:val="28"/>
          <w:szCs w:val="28"/>
        </w:rPr>
      </w:pPr>
      <w:r>
        <w:rPr>
          <w:sz w:val="28"/>
          <w:szCs w:val="28"/>
        </w:rPr>
        <w:lastRenderedPageBreak/>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1C42BE" w:rsidRDefault="001C42BE" w:rsidP="001C42BE">
      <w:pPr>
        <w:pStyle w:val="a6"/>
        <w:ind w:firstLine="709"/>
        <w:jc w:val="both"/>
        <w:rPr>
          <w:rFonts w:ascii="Times New Roman" w:hAnsi="Times New Roman"/>
          <w:sz w:val="28"/>
          <w:szCs w:val="28"/>
        </w:rPr>
      </w:pPr>
      <w:r>
        <w:rPr>
          <w:rFonts w:ascii="Times New Roman" w:hAnsi="Times New Roman"/>
          <w:sz w:val="28"/>
          <w:szCs w:val="28"/>
        </w:rPr>
        <w:t>- МФЦ;</w:t>
      </w:r>
    </w:p>
    <w:p w:rsidR="001C42BE" w:rsidRDefault="001C42BE" w:rsidP="001C42BE">
      <w:pPr>
        <w:pStyle w:val="a6"/>
        <w:ind w:firstLine="709"/>
        <w:jc w:val="both"/>
        <w:rPr>
          <w:rFonts w:ascii="Times New Roman" w:hAnsi="Times New Roman"/>
          <w:sz w:val="28"/>
          <w:szCs w:val="28"/>
        </w:rPr>
      </w:pPr>
      <w:r>
        <w:rPr>
          <w:rFonts w:ascii="Times New Roman" w:hAnsi="Times New Roman"/>
          <w:sz w:val="28"/>
          <w:szCs w:val="28"/>
        </w:rPr>
        <w:t>- Межрайонная инспекция Федеральной налоговой службы №1 по Ростовской области.</w:t>
      </w:r>
    </w:p>
    <w:p w:rsidR="001C42BE" w:rsidRDefault="001C42BE" w:rsidP="001C42BE">
      <w:pPr>
        <w:ind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w:t>
      </w:r>
      <w:r w:rsidR="005373BB">
        <w:rPr>
          <w:sz w:val="28"/>
          <w:szCs w:val="28"/>
        </w:rPr>
        <w:t xml:space="preserve">вовым актом </w:t>
      </w:r>
      <w:proofErr w:type="gramStart"/>
      <w:r w:rsidR="005373BB">
        <w:rPr>
          <w:sz w:val="28"/>
          <w:szCs w:val="28"/>
        </w:rPr>
        <w:t>Администрации  Ленинского</w:t>
      </w:r>
      <w:proofErr w:type="gramEnd"/>
      <w:r w:rsidR="005373BB">
        <w:rPr>
          <w:sz w:val="28"/>
          <w:szCs w:val="28"/>
        </w:rPr>
        <w:t xml:space="preserve"> сельского поселения</w:t>
      </w:r>
      <w:r>
        <w:rPr>
          <w:sz w:val="28"/>
          <w:szCs w:val="28"/>
        </w:rPr>
        <w:t>.</w:t>
      </w:r>
    </w:p>
    <w:p w:rsidR="001C42BE" w:rsidRDefault="001C42BE" w:rsidP="001C42BE">
      <w:pPr>
        <w:overflowPunct/>
        <w:ind w:firstLine="709"/>
        <w:jc w:val="both"/>
        <w:rPr>
          <w:sz w:val="28"/>
          <w:szCs w:val="28"/>
        </w:rPr>
      </w:pPr>
      <w:r>
        <w:rPr>
          <w:sz w:val="28"/>
          <w:szCs w:val="28"/>
        </w:rPr>
        <w:t>2.3. Результат предоставления муниципальной услуги.</w:t>
      </w:r>
    </w:p>
    <w:p w:rsidR="001C42BE" w:rsidRDefault="001C42BE" w:rsidP="001C42BE">
      <w:pPr>
        <w:overflowPunct/>
        <w:autoSpaceDN/>
        <w:adjustRightInd/>
        <w:ind w:firstLine="709"/>
        <w:jc w:val="both"/>
        <w:rPr>
          <w:sz w:val="28"/>
          <w:szCs w:val="28"/>
        </w:rPr>
      </w:pPr>
      <w:r>
        <w:rPr>
          <w:sz w:val="28"/>
          <w:szCs w:val="28"/>
        </w:rPr>
        <w:t>Результатом предоставления муниципальной услуги является принятие решения:</w:t>
      </w:r>
    </w:p>
    <w:p w:rsidR="001C42BE" w:rsidRDefault="001C42BE" w:rsidP="001C42BE">
      <w:pPr>
        <w:shd w:val="clear" w:color="auto" w:fill="FFFFFF"/>
        <w:overflowPunct/>
        <w:autoSpaceDE/>
        <w:adjustRightInd/>
        <w:ind w:firstLine="709"/>
        <w:jc w:val="both"/>
        <w:rPr>
          <w:spacing w:val="-2"/>
          <w:sz w:val="28"/>
          <w:szCs w:val="28"/>
        </w:rPr>
      </w:pPr>
      <w:r>
        <w:rPr>
          <w:sz w:val="28"/>
          <w:szCs w:val="28"/>
        </w:rPr>
        <w:t>- о выдаче акта сверки;</w:t>
      </w:r>
    </w:p>
    <w:p w:rsidR="001C42BE" w:rsidRDefault="001C42BE" w:rsidP="001C42BE">
      <w:pPr>
        <w:shd w:val="clear" w:color="auto" w:fill="FFFFFF"/>
        <w:overflowPunct/>
        <w:autoSpaceDE/>
        <w:adjustRightInd/>
        <w:ind w:firstLine="709"/>
        <w:jc w:val="both"/>
        <w:rPr>
          <w:sz w:val="28"/>
          <w:szCs w:val="28"/>
        </w:rPr>
      </w:pPr>
      <w:r>
        <w:rPr>
          <w:sz w:val="28"/>
          <w:szCs w:val="28"/>
        </w:rPr>
        <w:t xml:space="preserve">- об отказе в </w:t>
      </w:r>
      <w:r>
        <w:rPr>
          <w:spacing w:val="-2"/>
          <w:sz w:val="28"/>
          <w:szCs w:val="28"/>
        </w:rPr>
        <w:t xml:space="preserve">сверке арендных платежей с арендаторами </w:t>
      </w:r>
      <w:r>
        <w:rPr>
          <w:sz w:val="28"/>
          <w:szCs w:val="28"/>
        </w:rPr>
        <w:t>земельных участков, муниципального имущества.</w:t>
      </w:r>
    </w:p>
    <w:p w:rsidR="001C42BE" w:rsidRDefault="001C42BE" w:rsidP="001C42BE">
      <w:pPr>
        <w:widowControl w:val="0"/>
        <w:ind w:firstLine="709"/>
        <w:jc w:val="both"/>
        <w:rPr>
          <w:bCs/>
          <w:sz w:val="28"/>
          <w:szCs w:val="28"/>
        </w:rPr>
      </w:pPr>
      <w:r>
        <w:rPr>
          <w:bCs/>
          <w:sz w:val="28"/>
          <w:szCs w:val="28"/>
        </w:rPr>
        <w:t>Заявителю в качестве результата предоставления услуги обеспечивается по его выбору возможность получения:</w:t>
      </w:r>
    </w:p>
    <w:p w:rsidR="001C42BE" w:rsidRDefault="001C42BE" w:rsidP="001C42BE">
      <w:pPr>
        <w:widowControl w:val="0"/>
        <w:ind w:firstLine="709"/>
        <w:jc w:val="both"/>
        <w:rPr>
          <w:bCs/>
          <w:sz w:val="28"/>
          <w:szCs w:val="28"/>
        </w:rPr>
      </w:pPr>
      <w:r>
        <w:rPr>
          <w:bCs/>
          <w:sz w:val="28"/>
          <w:szCs w:val="28"/>
        </w:rPr>
        <w:t>1) документа на бумажном носителе;</w:t>
      </w:r>
    </w:p>
    <w:p w:rsidR="001C42BE" w:rsidRDefault="001C42BE" w:rsidP="001C42BE">
      <w:pPr>
        <w:ind w:firstLine="709"/>
        <w:jc w:val="both"/>
        <w:rPr>
          <w:bCs/>
          <w:sz w:val="28"/>
          <w:szCs w:val="28"/>
        </w:rPr>
      </w:pPr>
      <w:r>
        <w:rPr>
          <w:bCs/>
          <w:sz w:val="28"/>
          <w:szCs w:val="28"/>
        </w:rPr>
        <w:t xml:space="preserve">2) электронного документа, подписанного уполномоченным должностным лицом </w:t>
      </w:r>
      <w:r w:rsidR="005373BB">
        <w:rPr>
          <w:bCs/>
          <w:sz w:val="28"/>
          <w:szCs w:val="28"/>
        </w:rPr>
        <w:t xml:space="preserve">Администрации Ленинского сельского поселения </w:t>
      </w:r>
      <w:r>
        <w:rPr>
          <w:bCs/>
          <w:sz w:val="28"/>
          <w:szCs w:val="28"/>
        </w:rPr>
        <w:t>с использованием усиленной квалифицированной электронной подписи;</w:t>
      </w:r>
    </w:p>
    <w:p w:rsidR="001C42BE" w:rsidRDefault="001C42BE" w:rsidP="001C42BE">
      <w:pPr>
        <w:ind w:firstLine="709"/>
        <w:jc w:val="both"/>
        <w:rPr>
          <w:bCs/>
          <w:sz w:val="28"/>
          <w:szCs w:val="28"/>
        </w:rPr>
      </w:pPr>
      <w:r>
        <w:rPr>
          <w:bCs/>
          <w:sz w:val="28"/>
          <w:szCs w:val="28"/>
        </w:rPr>
        <w:t>3)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1C42BE" w:rsidRDefault="001C42BE" w:rsidP="001C42BE">
      <w:pPr>
        <w:ind w:firstLine="709"/>
        <w:jc w:val="both"/>
        <w:rPr>
          <w:bCs/>
          <w:sz w:val="28"/>
          <w:szCs w:val="28"/>
        </w:rPr>
      </w:pPr>
      <w:r>
        <w:rPr>
          <w:bCs/>
          <w:sz w:val="28"/>
          <w:szCs w:val="28"/>
        </w:rPr>
        <w:t>4) информации из государственных информационных систем в случаях, предусмотренных законодательством Российской Федерации.</w:t>
      </w:r>
    </w:p>
    <w:p w:rsidR="001C42BE" w:rsidRDefault="001C42BE" w:rsidP="001C42BE">
      <w:pPr>
        <w:overflowPunct/>
        <w:ind w:firstLine="709"/>
        <w:jc w:val="both"/>
        <w:rPr>
          <w:sz w:val="28"/>
          <w:szCs w:val="28"/>
        </w:rPr>
      </w:pPr>
      <w:r>
        <w:rPr>
          <w:sz w:val="28"/>
          <w:szCs w:val="28"/>
        </w:rPr>
        <w:t>2.4. Срок предоставления муниципальной услуги.</w:t>
      </w:r>
    </w:p>
    <w:p w:rsidR="001C42BE" w:rsidRDefault="001C42BE" w:rsidP="001C42BE">
      <w:pPr>
        <w:overflowPunct/>
        <w:autoSpaceDE/>
        <w:adjustRightInd/>
        <w:ind w:firstLine="709"/>
        <w:jc w:val="both"/>
        <w:rPr>
          <w:sz w:val="28"/>
          <w:szCs w:val="28"/>
        </w:rPr>
      </w:pPr>
      <w:r>
        <w:rPr>
          <w:sz w:val="28"/>
          <w:szCs w:val="28"/>
        </w:rPr>
        <w:t>Максимально допустимый срок предоставления муниципальной услуги не должен превышать 15 рабочих дней.</w:t>
      </w:r>
    </w:p>
    <w:p w:rsidR="001C42BE" w:rsidRDefault="001C42BE" w:rsidP="001C42BE">
      <w:pPr>
        <w:ind w:firstLine="709"/>
        <w:jc w:val="both"/>
        <w:rPr>
          <w:bCs/>
          <w:sz w:val="28"/>
          <w:szCs w:val="28"/>
        </w:rPr>
      </w:pPr>
      <w:r>
        <w:rPr>
          <w:bCs/>
          <w:sz w:val="28"/>
          <w:szCs w:val="28"/>
        </w:rPr>
        <w:t xml:space="preserve">Срок предоставления услуги в электронном виде начинается с момента приема и регистрации в </w:t>
      </w:r>
      <w:r w:rsidR="005373BB">
        <w:rPr>
          <w:bCs/>
          <w:sz w:val="28"/>
          <w:szCs w:val="28"/>
        </w:rPr>
        <w:t xml:space="preserve">Администрации Ленинского сельского поселения </w:t>
      </w:r>
      <w:r>
        <w:rPr>
          <w:bCs/>
          <w:sz w:val="28"/>
          <w:szCs w:val="28"/>
        </w:rPr>
        <w:t>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не предусмотрено.</w:t>
      </w:r>
    </w:p>
    <w:p w:rsidR="001C42BE" w:rsidRDefault="001C42BE" w:rsidP="001C42BE">
      <w:pPr>
        <w:widowControl w:val="0"/>
        <w:ind w:firstLine="709"/>
        <w:jc w:val="both"/>
        <w:rPr>
          <w:sz w:val="28"/>
          <w:szCs w:val="28"/>
        </w:rPr>
      </w:pPr>
      <w:r>
        <w:rPr>
          <w:sz w:val="28"/>
          <w:szCs w:val="28"/>
        </w:rPr>
        <w:t>2.5. Нормативные правовые акты, регулирующие предоставление муниципальной услуги.</w:t>
      </w:r>
    </w:p>
    <w:p w:rsidR="001C42BE" w:rsidRDefault="001C42BE" w:rsidP="001C42BE">
      <w:pPr>
        <w:widowControl w:val="0"/>
        <w:ind w:firstLine="709"/>
        <w:jc w:val="both"/>
        <w:rPr>
          <w:sz w:val="28"/>
          <w:szCs w:val="28"/>
        </w:rPr>
      </w:pPr>
      <w:r>
        <w:rPr>
          <w:sz w:val="28"/>
          <w:szCs w:val="28"/>
        </w:rPr>
        <w:t>Нормативные правовые акты, регулирующие предоставление муниципальной услуги:</w:t>
      </w:r>
    </w:p>
    <w:p w:rsidR="001C42BE" w:rsidRDefault="001C42BE" w:rsidP="001C42BE">
      <w:pPr>
        <w:overflowPunct/>
        <w:autoSpaceDE/>
        <w:adjustRightInd/>
        <w:ind w:firstLine="709"/>
        <w:jc w:val="both"/>
        <w:rPr>
          <w:sz w:val="28"/>
          <w:szCs w:val="28"/>
        </w:rPr>
      </w:pPr>
      <w:r>
        <w:rPr>
          <w:sz w:val="28"/>
          <w:szCs w:val="28"/>
        </w:rPr>
        <w:lastRenderedPageBreak/>
        <w:t>- Федеральный закон от 24.11.1995 № 181-ФЗ «О социальной защите инвалидов в Российской Федерации» («Российская газета», 02.12.1995, №234; «Собрание законодательства Российской Федерации», 27.11.1995, №48, ст. 4563);</w:t>
      </w:r>
    </w:p>
    <w:p w:rsidR="001C42BE" w:rsidRDefault="001C42BE" w:rsidP="001C42BE">
      <w:pPr>
        <w:overflowPunct/>
        <w:autoSpaceDE/>
        <w:adjustRightInd/>
        <w:ind w:firstLine="709"/>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 («Российская газета», 08.10.2003, № 202; «Парламентская газета», 08.10.2003, №186; «Собрание законодательства Российской Федерации», 06.10.2003, №40, ст. 3822);</w:t>
      </w:r>
    </w:p>
    <w:p w:rsidR="001C42BE" w:rsidRDefault="001C42BE" w:rsidP="001C42BE">
      <w:pPr>
        <w:overflowPunct/>
        <w:autoSpaceDE/>
        <w:adjustRightInd/>
        <w:ind w:firstLine="709"/>
        <w:jc w:val="both"/>
        <w:rPr>
          <w:sz w:val="28"/>
          <w:szCs w:val="28"/>
        </w:rPr>
      </w:pPr>
      <w:r>
        <w:rPr>
          <w:sz w:val="28"/>
          <w:szCs w:val="28"/>
        </w:rPr>
        <w:t>- Федеральный закон от 02.05.2006 № 59-ФЗ «О порядке рассмотрения обращений граждан Российской Федерации» («Парламентская газета», 11.05.2006, №№70 - 71; «Российская газета», 05.05.2006, № 95; «Собрание законодательства Российской Федерации», 08.05.2006, № 19, ст. 2060);</w:t>
      </w:r>
    </w:p>
    <w:p w:rsidR="001C42BE" w:rsidRDefault="001C42BE" w:rsidP="001C42BE">
      <w:pPr>
        <w:keepNext/>
        <w:widowControl w:val="0"/>
        <w:overflowPunct/>
        <w:autoSpaceDE/>
        <w:adjustRightInd/>
        <w:ind w:firstLine="709"/>
        <w:jc w:val="both"/>
        <w:rPr>
          <w:sz w:val="28"/>
          <w:szCs w:val="28"/>
        </w:rPr>
      </w:pPr>
      <w:r>
        <w:rPr>
          <w:sz w:val="28"/>
          <w:szCs w:val="28"/>
        </w:rPr>
        <w:t>- Федеральный закон Российской Федерации от 06.04.2011 № 63-ФЗ «Об электронной подписи» («Российская газета», 08.04.2011, №75; «Собрание законодательства Российской Федерации», 11.04.2011, №15, ст. 2036; «Парламентская газета», 08.04.2011, №17);</w:t>
      </w:r>
    </w:p>
    <w:p w:rsidR="001C42BE" w:rsidRDefault="001C42BE" w:rsidP="001C42BE">
      <w:pPr>
        <w:overflowPunct/>
        <w:ind w:firstLine="709"/>
        <w:jc w:val="both"/>
        <w:rPr>
          <w:sz w:val="28"/>
          <w:szCs w:val="28"/>
        </w:rPr>
      </w:pPr>
      <w:r>
        <w:rPr>
          <w:bCs/>
          <w:sz w:val="28"/>
          <w:szCs w:val="28"/>
        </w:rPr>
        <w:t>- постановление Правительства Ростовской области от 02.03.2015 №135 «Об арендной плате за использование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Pr>
          <w:sz w:val="28"/>
          <w:szCs w:val="28"/>
        </w:rPr>
        <w:t>Официальный интернет-портал правовой информации» (</w:t>
      </w:r>
      <w:hyperlink r:id="rId5" w:history="1">
        <w:r>
          <w:rPr>
            <w:rStyle w:val="a9"/>
            <w:sz w:val="28"/>
            <w:szCs w:val="28"/>
          </w:rPr>
          <w:t>www.pravo.gov.ru</w:t>
        </w:r>
      </w:hyperlink>
      <w:r>
        <w:rPr>
          <w:sz w:val="28"/>
          <w:szCs w:val="28"/>
        </w:rPr>
        <w:t>), 02.03.2015; «Официальный портал правовой информации Ростовской области» (</w:t>
      </w:r>
      <w:hyperlink r:id="rId6" w:history="1">
        <w:r>
          <w:rPr>
            <w:rStyle w:val="a9"/>
            <w:sz w:val="28"/>
            <w:szCs w:val="28"/>
          </w:rPr>
          <w:t>www.pravo.donland.ru</w:t>
        </w:r>
      </w:hyperlink>
      <w:r>
        <w:rPr>
          <w:sz w:val="28"/>
          <w:szCs w:val="28"/>
        </w:rPr>
        <w:t>), 02.03.2015; «Собрание правовых актов Ростовской области», март 2015 г., №3 (подписано в печать 22.04.2015));</w:t>
      </w:r>
    </w:p>
    <w:p w:rsidR="001C42BE" w:rsidRDefault="001C42BE" w:rsidP="001C42BE">
      <w:pPr>
        <w:overflowPunct/>
        <w:ind w:firstLine="709"/>
        <w:jc w:val="both"/>
        <w:rPr>
          <w:sz w:val="28"/>
          <w:szCs w:val="28"/>
        </w:rPr>
      </w:pPr>
      <w:r>
        <w:rPr>
          <w:sz w:val="28"/>
          <w:szCs w:val="28"/>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 («Собрание законодательства Российской Федерации», 11.04.2016, №15, ст. 23084);</w:t>
      </w:r>
    </w:p>
    <w:p w:rsidR="001C42BE" w:rsidRPr="00016DD8" w:rsidRDefault="001C42BE" w:rsidP="001C42BE">
      <w:pPr>
        <w:shd w:val="clear" w:color="auto" w:fill="FFFFFF"/>
        <w:overflowPunct/>
        <w:autoSpaceDE/>
        <w:adjustRightInd/>
        <w:ind w:firstLine="709"/>
        <w:jc w:val="both"/>
        <w:rPr>
          <w:sz w:val="28"/>
          <w:szCs w:val="28"/>
        </w:rPr>
      </w:pPr>
      <w:r w:rsidRPr="00016DD8">
        <w:rPr>
          <w:sz w:val="28"/>
          <w:szCs w:val="28"/>
        </w:rPr>
        <w:t>- Устав муниципального образо</w:t>
      </w:r>
      <w:r w:rsidR="00016DD8" w:rsidRPr="00016DD8">
        <w:rPr>
          <w:sz w:val="28"/>
          <w:szCs w:val="28"/>
        </w:rPr>
        <w:t>вания «Ленинское сельское поселение</w:t>
      </w:r>
      <w:r w:rsidRPr="00016DD8">
        <w:rPr>
          <w:sz w:val="28"/>
          <w:szCs w:val="28"/>
        </w:rPr>
        <w:t>»;</w:t>
      </w:r>
    </w:p>
    <w:p w:rsidR="001C42BE" w:rsidRDefault="001C42BE" w:rsidP="001C42BE">
      <w:pPr>
        <w:shd w:val="clear" w:color="auto" w:fill="FFFFFF"/>
        <w:overflowPunct/>
        <w:autoSpaceDE/>
        <w:adjustRightInd/>
        <w:ind w:firstLine="709"/>
        <w:jc w:val="both"/>
        <w:rPr>
          <w:sz w:val="28"/>
          <w:szCs w:val="28"/>
        </w:rPr>
      </w:pPr>
      <w:r w:rsidRPr="00016DD8">
        <w:rPr>
          <w:sz w:val="28"/>
          <w:szCs w:val="28"/>
        </w:rPr>
        <w:t xml:space="preserve">- решение Собрания депутатов </w:t>
      </w:r>
      <w:r w:rsidR="007357D7" w:rsidRPr="00016DD8">
        <w:rPr>
          <w:sz w:val="28"/>
          <w:szCs w:val="28"/>
        </w:rPr>
        <w:t>Ленинского сельского поселения</w:t>
      </w:r>
      <w:r w:rsidR="00016DD8" w:rsidRPr="00016DD8">
        <w:rPr>
          <w:sz w:val="28"/>
          <w:szCs w:val="28"/>
        </w:rPr>
        <w:t xml:space="preserve"> от 22.02.2011 № 68 «О </w:t>
      </w:r>
      <w:proofErr w:type="gramStart"/>
      <w:r w:rsidR="00016DD8" w:rsidRPr="00016DD8">
        <w:rPr>
          <w:sz w:val="28"/>
          <w:szCs w:val="28"/>
        </w:rPr>
        <w:t xml:space="preserve">принятии </w:t>
      </w:r>
      <w:r w:rsidRPr="00016DD8">
        <w:rPr>
          <w:sz w:val="28"/>
          <w:szCs w:val="28"/>
        </w:rPr>
        <w:t xml:space="preserve"> Положения</w:t>
      </w:r>
      <w:proofErr w:type="gramEnd"/>
      <w:r w:rsidRPr="00016DD8">
        <w:rPr>
          <w:sz w:val="28"/>
          <w:szCs w:val="28"/>
        </w:rPr>
        <w:t xml:space="preserve"> о порядке управления и распоряжения муниципальным </w:t>
      </w:r>
      <w:proofErr w:type="spellStart"/>
      <w:r w:rsidRPr="00016DD8">
        <w:rPr>
          <w:sz w:val="28"/>
          <w:szCs w:val="28"/>
        </w:rPr>
        <w:t>имуществом</w:t>
      </w:r>
      <w:r w:rsidR="00016DD8" w:rsidRPr="00016DD8">
        <w:rPr>
          <w:sz w:val="28"/>
          <w:szCs w:val="28"/>
        </w:rPr>
        <w:t>,находящимся</w:t>
      </w:r>
      <w:proofErr w:type="spellEnd"/>
      <w:r w:rsidR="00016DD8" w:rsidRPr="00016DD8">
        <w:rPr>
          <w:sz w:val="28"/>
          <w:szCs w:val="28"/>
        </w:rPr>
        <w:t xml:space="preserve"> в муниципальной собственности Ленинского сельского поселения</w:t>
      </w:r>
      <w:r>
        <w:rPr>
          <w:sz w:val="28"/>
          <w:szCs w:val="28"/>
        </w:rPr>
        <w:t>».</w:t>
      </w:r>
    </w:p>
    <w:p w:rsidR="001C42BE" w:rsidRDefault="001C42BE" w:rsidP="001C42BE">
      <w:pPr>
        <w:overflowPunct/>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C42BE" w:rsidRDefault="001C42BE" w:rsidP="001C42BE">
      <w:pPr>
        <w:ind w:firstLine="709"/>
        <w:jc w:val="both"/>
        <w:rPr>
          <w:sz w:val="28"/>
          <w:szCs w:val="28"/>
        </w:rPr>
      </w:pPr>
      <w:r>
        <w:rPr>
          <w:sz w:val="28"/>
          <w:szCs w:val="28"/>
        </w:rPr>
        <w:t>Перечень документов указан в приложении №2 к настоящему административному регламенту.</w:t>
      </w:r>
    </w:p>
    <w:p w:rsidR="001C42BE" w:rsidRDefault="001C42BE" w:rsidP="001C42BE">
      <w:pPr>
        <w:ind w:firstLine="709"/>
        <w:jc w:val="both"/>
        <w:rPr>
          <w:sz w:val="28"/>
          <w:szCs w:val="28"/>
        </w:rPr>
      </w:pPr>
      <w:r>
        <w:rPr>
          <w:sz w:val="28"/>
          <w:szCs w:val="28"/>
        </w:rPr>
        <w:t>Документы, предоставляемые заявителем, должны соответствовать следующим требованиям:</w:t>
      </w:r>
    </w:p>
    <w:p w:rsidR="001C42BE" w:rsidRDefault="001C42BE" w:rsidP="001C42BE">
      <w:pPr>
        <w:ind w:firstLine="709"/>
        <w:jc w:val="both"/>
        <w:rPr>
          <w:sz w:val="28"/>
          <w:szCs w:val="28"/>
        </w:rPr>
      </w:pPr>
      <w:r>
        <w:rPr>
          <w:sz w:val="28"/>
          <w:szCs w:val="28"/>
        </w:rPr>
        <w:lastRenderedPageBreak/>
        <w:t>- тексты документов написаны разборчиво;</w:t>
      </w:r>
    </w:p>
    <w:p w:rsidR="001C42BE" w:rsidRDefault="001C42BE" w:rsidP="001C42BE">
      <w:pPr>
        <w:ind w:firstLine="709"/>
        <w:jc w:val="both"/>
        <w:rPr>
          <w:sz w:val="28"/>
          <w:szCs w:val="28"/>
        </w:rPr>
      </w:pPr>
      <w:r>
        <w:rPr>
          <w:sz w:val="28"/>
          <w:szCs w:val="28"/>
        </w:rPr>
        <w:t>- фамилия, имя и отчество (при наличии) заявителя, его адрес места жительства, телефон (если есть) написаны полностью;</w:t>
      </w:r>
    </w:p>
    <w:p w:rsidR="001C42BE" w:rsidRDefault="001C42BE" w:rsidP="001C42BE">
      <w:pPr>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1C42BE" w:rsidRDefault="001C42BE" w:rsidP="001C42BE">
      <w:pPr>
        <w:ind w:firstLine="709"/>
        <w:jc w:val="both"/>
        <w:rPr>
          <w:sz w:val="28"/>
          <w:szCs w:val="28"/>
        </w:rPr>
      </w:pPr>
      <w:r>
        <w:rPr>
          <w:sz w:val="28"/>
          <w:szCs w:val="28"/>
        </w:rPr>
        <w:t>- документы не исполнены карандашом;</w:t>
      </w:r>
    </w:p>
    <w:p w:rsidR="001C42BE" w:rsidRDefault="001C42BE" w:rsidP="001C42BE">
      <w:pPr>
        <w:ind w:firstLine="709"/>
        <w:jc w:val="both"/>
        <w:rPr>
          <w:sz w:val="28"/>
          <w:szCs w:val="28"/>
        </w:rPr>
      </w:pPr>
      <w:r>
        <w:rPr>
          <w:sz w:val="28"/>
          <w:szCs w:val="28"/>
        </w:rPr>
        <w:t>- документы не имеют серьезных повреждений, наличие которых допускает многозначность истолкования содержания.</w:t>
      </w:r>
    </w:p>
    <w:p w:rsidR="001C42BE" w:rsidRDefault="001C42BE" w:rsidP="001C42BE">
      <w:pPr>
        <w:widowControl w:val="0"/>
        <w:ind w:firstLine="709"/>
        <w:jc w:val="both"/>
        <w:rPr>
          <w:iCs/>
          <w:sz w:val="28"/>
          <w:szCs w:val="28"/>
        </w:rPr>
      </w:pPr>
      <w:r>
        <w:rPr>
          <w:iCs/>
          <w:sz w:val="28"/>
          <w:szCs w:val="28"/>
        </w:rPr>
        <w:t xml:space="preserve">Заявление (запрос) и необходимые документы могут быть представлены в </w:t>
      </w:r>
      <w:r w:rsidR="005373BB">
        <w:rPr>
          <w:bCs/>
          <w:sz w:val="28"/>
          <w:szCs w:val="28"/>
        </w:rPr>
        <w:t>Администрацию поселения</w:t>
      </w:r>
      <w:r>
        <w:rPr>
          <w:bCs/>
          <w:sz w:val="28"/>
          <w:szCs w:val="28"/>
        </w:rPr>
        <w:t xml:space="preserve"> </w:t>
      </w:r>
      <w:r>
        <w:rPr>
          <w:iCs/>
          <w:sz w:val="28"/>
          <w:szCs w:val="28"/>
        </w:rPr>
        <w:t>следующими способами:</w:t>
      </w:r>
    </w:p>
    <w:p w:rsidR="001C42BE" w:rsidRPr="002E2AE0" w:rsidRDefault="001C42BE" w:rsidP="001C42BE">
      <w:pPr>
        <w:ind w:firstLine="709"/>
        <w:jc w:val="both"/>
        <w:rPr>
          <w:iCs/>
          <w:color w:val="000000" w:themeColor="text1"/>
          <w:sz w:val="28"/>
          <w:szCs w:val="28"/>
        </w:rPr>
      </w:pPr>
      <w:r>
        <w:rPr>
          <w:iCs/>
          <w:sz w:val="28"/>
          <w:szCs w:val="28"/>
        </w:rPr>
        <w:t xml:space="preserve">- посредством обращения в </w:t>
      </w:r>
      <w:r>
        <w:rPr>
          <w:bCs/>
          <w:sz w:val="28"/>
          <w:szCs w:val="28"/>
        </w:rPr>
        <w:t xml:space="preserve">Администрацию </w:t>
      </w:r>
      <w:r w:rsidR="002E2AE0" w:rsidRPr="002E2AE0">
        <w:rPr>
          <w:bCs/>
          <w:color w:val="000000" w:themeColor="text1"/>
          <w:sz w:val="28"/>
          <w:szCs w:val="28"/>
        </w:rPr>
        <w:t>поселения</w:t>
      </w:r>
      <w:r w:rsidRPr="002E2AE0">
        <w:rPr>
          <w:iCs/>
          <w:color w:val="000000" w:themeColor="text1"/>
          <w:sz w:val="28"/>
          <w:szCs w:val="28"/>
        </w:rPr>
        <w:t>;</w:t>
      </w:r>
    </w:p>
    <w:p w:rsidR="001C42BE" w:rsidRDefault="001C42BE" w:rsidP="001C42BE">
      <w:pPr>
        <w:ind w:firstLine="709"/>
        <w:jc w:val="both"/>
        <w:rPr>
          <w:iCs/>
          <w:sz w:val="28"/>
          <w:szCs w:val="28"/>
        </w:rPr>
      </w:pPr>
      <w:r>
        <w:rPr>
          <w:iCs/>
          <w:sz w:val="28"/>
          <w:szCs w:val="28"/>
        </w:rPr>
        <w:t>- через МФЦ;</w:t>
      </w:r>
    </w:p>
    <w:p w:rsidR="001C42BE" w:rsidRDefault="001C42BE" w:rsidP="001C42BE">
      <w:pPr>
        <w:ind w:firstLine="709"/>
        <w:jc w:val="both"/>
        <w:rPr>
          <w:iCs/>
          <w:sz w:val="28"/>
          <w:szCs w:val="28"/>
        </w:rPr>
      </w:pPr>
      <w:r>
        <w:rPr>
          <w:iCs/>
          <w:sz w:val="28"/>
          <w:szCs w:val="28"/>
        </w:rPr>
        <w:t>- посредством ЕПГУ.</w:t>
      </w:r>
    </w:p>
    <w:p w:rsidR="001C42BE" w:rsidRDefault="001C42BE" w:rsidP="001C42BE">
      <w:pPr>
        <w:ind w:firstLine="709"/>
        <w:jc w:val="both"/>
        <w:rPr>
          <w:sz w:val="28"/>
          <w:szCs w:val="28"/>
        </w:rPr>
      </w:pPr>
      <w:r>
        <w:rPr>
          <w:bCs/>
          <w:sz w:val="28"/>
          <w:szCs w:val="28"/>
        </w:rPr>
        <w:t>В случае, если подача документов происходит посредством ЕПГУ, официал</w:t>
      </w:r>
      <w:r w:rsidR="002E2AE0">
        <w:rPr>
          <w:bCs/>
          <w:sz w:val="28"/>
          <w:szCs w:val="28"/>
        </w:rPr>
        <w:t>ьного сайта Администрации поселения</w:t>
      </w:r>
      <w:r>
        <w:rPr>
          <w:bCs/>
          <w:sz w:val="28"/>
          <w:szCs w:val="28"/>
        </w:rPr>
        <w:t>, дополнительная подача таких документов в какой-либо иной форме не требуется.</w:t>
      </w:r>
    </w:p>
    <w:p w:rsidR="001C42BE" w:rsidRDefault="001C42BE" w:rsidP="001C42BE">
      <w:pPr>
        <w:widowControl w:val="0"/>
        <w:ind w:firstLine="709"/>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C42BE" w:rsidRDefault="001C42BE" w:rsidP="001C42BE">
      <w:pPr>
        <w:widowControl w:val="0"/>
        <w:ind w:firstLine="709"/>
        <w:jc w:val="both"/>
        <w:rPr>
          <w:sz w:val="28"/>
          <w:szCs w:val="28"/>
        </w:rPr>
      </w:pPr>
      <w:r>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№3 к настоящему административному регламенту.</w:t>
      </w:r>
    </w:p>
    <w:p w:rsidR="001C42BE" w:rsidRDefault="001C42BE" w:rsidP="001C42BE">
      <w:pPr>
        <w:ind w:firstLine="709"/>
        <w:jc w:val="both"/>
        <w:rPr>
          <w:sz w:val="28"/>
          <w:szCs w:val="28"/>
        </w:rPr>
      </w:pPr>
      <w:r>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2BE" w:rsidRDefault="001C42BE" w:rsidP="001C42BE">
      <w:pPr>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C42BE" w:rsidRDefault="001C42BE" w:rsidP="001C42BE">
      <w:pPr>
        <w:ind w:firstLine="709"/>
        <w:jc w:val="both"/>
        <w:rPr>
          <w:bCs/>
          <w:sz w:val="28"/>
          <w:szCs w:val="28"/>
        </w:rPr>
      </w:pPr>
      <w:r>
        <w:rPr>
          <w:sz w:val="28"/>
          <w:szCs w:val="28"/>
        </w:rPr>
        <w:t>2.8. Указание на запрет требовать от заявителя:</w:t>
      </w:r>
    </w:p>
    <w:p w:rsidR="001C42BE" w:rsidRDefault="001C42BE" w:rsidP="001C42BE">
      <w:pPr>
        <w:widowControl w:val="0"/>
        <w:tabs>
          <w:tab w:val="left" w:pos="993"/>
        </w:tabs>
        <w:ind w:firstLine="709"/>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sz w:val="28"/>
          <w:szCs w:val="28"/>
        </w:rPr>
        <w:lastRenderedPageBreak/>
        <w:t>в связи с предоставлением муниципальные услуги;</w:t>
      </w:r>
    </w:p>
    <w:p w:rsidR="001C42BE" w:rsidRDefault="001C42BE" w:rsidP="001C42BE">
      <w:pPr>
        <w:widowControl w:val="0"/>
        <w:tabs>
          <w:tab w:val="left" w:pos="993"/>
        </w:tabs>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1C42BE" w:rsidRDefault="001C42BE" w:rsidP="001C42BE">
      <w:pPr>
        <w:widowControl w:val="0"/>
        <w:tabs>
          <w:tab w:val="left" w:pos="993"/>
        </w:tabs>
        <w:ind w:firstLine="709"/>
        <w:jc w:val="both"/>
        <w:rPr>
          <w:rStyle w:val="aa"/>
          <w:i w:val="0"/>
          <w:iCs w:val="0"/>
        </w:rPr>
      </w:pPr>
      <w:r>
        <w:rPr>
          <w:rStyle w:val="aa"/>
          <w:i w:val="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Style w:val="aa"/>
            <w:i w:val="0"/>
            <w:sz w:val="28"/>
            <w:szCs w:val="28"/>
          </w:rPr>
          <w:t>пунктом 4 части 1 статьи 7</w:t>
        </w:r>
      </w:hyperlink>
      <w:r>
        <w:rPr>
          <w:rStyle w:val="aa"/>
          <w:i w:val="0"/>
          <w:sz w:val="28"/>
          <w:szCs w:val="28"/>
        </w:rPr>
        <w:t xml:space="preserve"> Федерального закона от 27.07.2010 N 210-ФЗ.</w:t>
      </w:r>
    </w:p>
    <w:p w:rsidR="001C42BE" w:rsidRDefault="001C42BE" w:rsidP="001C42BE">
      <w:pPr>
        <w:widowControl w:val="0"/>
        <w:ind w:firstLine="709"/>
        <w:jc w:val="both"/>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1C42BE" w:rsidRDefault="001C42BE" w:rsidP="001C42BE">
      <w:pPr>
        <w:widowControl w:val="0"/>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w:t>
      </w:r>
    </w:p>
    <w:p w:rsidR="001C42BE" w:rsidRDefault="001C42BE" w:rsidP="001C42BE">
      <w:pPr>
        <w:tabs>
          <w:tab w:val="left" w:pos="540"/>
        </w:tabs>
        <w:ind w:firstLine="709"/>
        <w:jc w:val="both"/>
        <w:rPr>
          <w:sz w:val="28"/>
          <w:szCs w:val="28"/>
        </w:rPr>
      </w:pPr>
      <w:r>
        <w:rPr>
          <w:sz w:val="28"/>
          <w:szCs w:val="28"/>
        </w:rPr>
        <w:t>- несоответствие заявления форме, установленной приложением № 1 к настоящему административному регламенту;</w:t>
      </w:r>
    </w:p>
    <w:p w:rsidR="001C42BE" w:rsidRDefault="001C42BE" w:rsidP="001C42BE">
      <w:pPr>
        <w:ind w:firstLine="709"/>
        <w:jc w:val="both"/>
        <w:rPr>
          <w:color w:val="000000"/>
          <w:sz w:val="28"/>
          <w:szCs w:val="28"/>
        </w:rPr>
      </w:pPr>
      <w:r>
        <w:rPr>
          <w:sz w:val="28"/>
          <w:szCs w:val="28"/>
        </w:rPr>
        <w:t>- непредставление какого-либо из документов, предусмотренных пунктом 2.6 настоящего регламента;</w:t>
      </w:r>
      <w:r>
        <w:rPr>
          <w:color w:val="000000"/>
          <w:sz w:val="28"/>
          <w:szCs w:val="28"/>
        </w:rPr>
        <w:t xml:space="preserve"> </w:t>
      </w:r>
    </w:p>
    <w:p w:rsidR="001C42BE" w:rsidRDefault="001C42BE" w:rsidP="001C42BE">
      <w:pPr>
        <w:tabs>
          <w:tab w:val="num" w:pos="0"/>
          <w:tab w:val="left" w:pos="540"/>
        </w:tabs>
        <w:ind w:firstLine="709"/>
        <w:jc w:val="both"/>
        <w:rPr>
          <w:sz w:val="28"/>
          <w:szCs w:val="28"/>
        </w:rPr>
      </w:pPr>
      <w:r>
        <w:rPr>
          <w:sz w:val="28"/>
          <w:szCs w:val="28"/>
        </w:rPr>
        <w:t>- текст заявления не поддается прочтению.</w:t>
      </w:r>
    </w:p>
    <w:p w:rsidR="001C42BE" w:rsidRDefault="001C42BE" w:rsidP="001C42BE">
      <w:pPr>
        <w:tabs>
          <w:tab w:val="num" w:pos="0"/>
          <w:tab w:val="left" w:pos="540"/>
        </w:tabs>
        <w:ind w:firstLine="709"/>
        <w:jc w:val="both"/>
        <w:rPr>
          <w:sz w:val="28"/>
          <w:szCs w:val="28"/>
        </w:rPr>
      </w:pPr>
      <w:r>
        <w:rPr>
          <w:sz w:val="28"/>
          <w:szCs w:val="28"/>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rsidR="001C42BE" w:rsidRDefault="001C42BE" w:rsidP="001C42BE">
      <w:pPr>
        <w:ind w:firstLine="709"/>
        <w:jc w:val="both"/>
        <w:rPr>
          <w:sz w:val="28"/>
          <w:szCs w:val="28"/>
        </w:rPr>
      </w:pPr>
      <w:r>
        <w:rPr>
          <w:sz w:val="28"/>
          <w:szCs w:val="28"/>
        </w:rPr>
        <w:t>2.10. Исчерпывающий перечень оснований для приостановления или отказа в предоставлении муниципальной услуги.</w:t>
      </w:r>
    </w:p>
    <w:p w:rsidR="001C42BE" w:rsidRDefault="001C42BE" w:rsidP="001C42BE">
      <w:pPr>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1C42BE" w:rsidRDefault="001C42BE" w:rsidP="001C42BE">
      <w:pPr>
        <w:ind w:firstLine="709"/>
        <w:jc w:val="both"/>
        <w:rPr>
          <w:sz w:val="28"/>
          <w:szCs w:val="28"/>
        </w:rPr>
      </w:pPr>
      <w:r>
        <w:rPr>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C42BE" w:rsidRDefault="001C42BE" w:rsidP="001C42BE">
      <w:pPr>
        <w:ind w:firstLine="709"/>
        <w:jc w:val="both"/>
        <w:rPr>
          <w:sz w:val="28"/>
          <w:szCs w:val="28"/>
        </w:rPr>
      </w:pPr>
      <w:r>
        <w:rPr>
          <w:sz w:val="28"/>
          <w:szCs w:val="28"/>
        </w:rPr>
        <w:t>- заявление заявителя об отказе в получении результата предоставления муниципальной услуги.</w:t>
      </w:r>
    </w:p>
    <w:p w:rsidR="001C42BE" w:rsidRDefault="001C42BE" w:rsidP="001C42BE">
      <w:pPr>
        <w:ind w:firstLine="709"/>
        <w:jc w:val="both"/>
        <w:rPr>
          <w:sz w:val="28"/>
          <w:szCs w:val="28"/>
        </w:rPr>
      </w:pPr>
      <w:r>
        <w:rPr>
          <w:sz w:val="28"/>
          <w:szCs w:val="28"/>
        </w:rPr>
        <w:t>Оснований для приостановления предоставления муниципальной услуги не предусмотрено.</w:t>
      </w:r>
    </w:p>
    <w:p w:rsidR="001C42BE" w:rsidRDefault="001C42BE" w:rsidP="001C42BE">
      <w:pPr>
        <w:tabs>
          <w:tab w:val="num" w:pos="0"/>
          <w:tab w:val="left" w:pos="540"/>
        </w:tabs>
        <w:ind w:firstLine="709"/>
        <w:jc w:val="both"/>
        <w:rPr>
          <w:sz w:val="28"/>
          <w:szCs w:val="28"/>
        </w:rPr>
      </w:pPr>
      <w:r>
        <w:rPr>
          <w:sz w:val="28"/>
          <w:szCs w:val="28"/>
        </w:rPr>
        <w:t>Основанием для отказа в предоставлении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rsidR="001C42BE" w:rsidRDefault="001C42BE" w:rsidP="001C42BE">
      <w:pPr>
        <w:ind w:firstLine="709"/>
        <w:jc w:val="both"/>
        <w:rPr>
          <w:sz w:val="28"/>
          <w:szCs w:val="28"/>
        </w:rPr>
      </w:pPr>
      <w:r>
        <w:rPr>
          <w:sz w:val="28"/>
          <w:szCs w:val="28"/>
        </w:rPr>
        <w:lastRenderedPageBreak/>
        <w:t>Решение об отказе в предоставлении муниципальной услуги может быть обжаловано в судебном порядке, предусмотренном главой 22 Кодекса административного судопроизводства РФ или главой 24 Арбитражного процессуального кодекса РФ.</w:t>
      </w:r>
    </w:p>
    <w:p w:rsidR="001C42BE" w:rsidRDefault="001C42BE" w:rsidP="001C42BE">
      <w:pPr>
        <w:widowControl w:val="0"/>
        <w:ind w:firstLine="709"/>
        <w:jc w:val="both"/>
        <w:rPr>
          <w:sz w:val="28"/>
          <w:szCs w:val="28"/>
        </w:rPr>
      </w:pPr>
      <w:r>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42BE" w:rsidRDefault="001C42BE" w:rsidP="001C42BE">
      <w:pPr>
        <w:widowControl w:val="0"/>
        <w:ind w:firstLine="709"/>
        <w:jc w:val="both"/>
        <w:rPr>
          <w:sz w:val="28"/>
          <w:szCs w:val="28"/>
        </w:rPr>
      </w:pPr>
      <w:r>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предусматривается.</w:t>
      </w:r>
    </w:p>
    <w:p w:rsidR="001C42BE" w:rsidRDefault="001C42BE" w:rsidP="001C42BE">
      <w:pPr>
        <w:widowControl w:val="0"/>
        <w:ind w:firstLine="709"/>
        <w:jc w:val="both"/>
        <w:rPr>
          <w:sz w:val="28"/>
          <w:szCs w:val="28"/>
        </w:rPr>
      </w:pPr>
      <w:r>
        <w:rPr>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1C42BE" w:rsidRDefault="001C42BE" w:rsidP="001C42BE">
      <w:pPr>
        <w:widowControl w:val="0"/>
        <w:ind w:firstLine="709"/>
        <w:jc w:val="both"/>
        <w:rPr>
          <w:sz w:val="28"/>
          <w:szCs w:val="28"/>
        </w:rPr>
      </w:pPr>
      <w:r>
        <w:rPr>
          <w:sz w:val="28"/>
          <w:szCs w:val="28"/>
        </w:rPr>
        <w:t>Муниципальная услуга предоставляется бесплатно.</w:t>
      </w:r>
    </w:p>
    <w:p w:rsidR="001C42BE" w:rsidRDefault="001C42BE" w:rsidP="001C42BE">
      <w:pPr>
        <w:ind w:firstLine="709"/>
        <w:jc w:val="both"/>
        <w:rPr>
          <w:sz w:val="28"/>
          <w:szCs w:val="28"/>
        </w:rPr>
      </w:pPr>
      <w:r>
        <w:rPr>
          <w:sz w:val="28"/>
          <w:szCs w:val="28"/>
        </w:rPr>
        <w:t xml:space="preserve">Взимание платы за действия, связанные с организацией предоставления услуги в </w:t>
      </w:r>
      <w:r w:rsidR="005373BB">
        <w:rPr>
          <w:sz w:val="28"/>
          <w:szCs w:val="28"/>
        </w:rPr>
        <w:t>Администрации Ленинского сельского поселения</w:t>
      </w:r>
      <w:r w:rsidR="000975D2">
        <w:rPr>
          <w:sz w:val="28"/>
          <w:szCs w:val="28"/>
        </w:rPr>
        <w:t xml:space="preserve"> </w:t>
      </w:r>
      <w:r>
        <w:rPr>
          <w:sz w:val="28"/>
          <w:szCs w:val="28"/>
        </w:rPr>
        <w:t>и в МФЦ, запрещается.</w:t>
      </w:r>
    </w:p>
    <w:p w:rsidR="001C42BE" w:rsidRDefault="001C42BE" w:rsidP="001C42BE">
      <w:pPr>
        <w:widowControl w:val="0"/>
        <w:ind w:firstLine="709"/>
        <w:jc w:val="both"/>
        <w:rPr>
          <w:sz w:val="28"/>
          <w:szCs w:val="28"/>
        </w:rPr>
      </w:pPr>
      <w:r>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42BE" w:rsidRDefault="001C42BE" w:rsidP="001C42BE">
      <w:pPr>
        <w:widowControl w:val="0"/>
        <w:ind w:firstLine="709"/>
        <w:jc w:val="both"/>
        <w:rPr>
          <w:sz w:val="28"/>
          <w:szCs w:val="28"/>
        </w:rPr>
      </w:pPr>
      <w:r>
        <w:rPr>
          <w:sz w:val="28"/>
          <w:szCs w:val="28"/>
        </w:rPr>
        <w:t>Муниципальная услуга предоставляется бесплатно.</w:t>
      </w:r>
    </w:p>
    <w:p w:rsidR="001C42BE" w:rsidRDefault="001C42BE" w:rsidP="001C42BE">
      <w:pPr>
        <w:widowControl w:val="0"/>
        <w:ind w:firstLine="709"/>
        <w:jc w:val="both"/>
        <w:rPr>
          <w:sz w:val="28"/>
          <w:szCs w:val="28"/>
        </w:rPr>
      </w:pPr>
      <w:r>
        <w:rPr>
          <w:bCs/>
          <w:sz w:val="28"/>
          <w:szCs w:val="28"/>
        </w:rPr>
        <w:t xml:space="preserve">2.14. </w:t>
      </w:r>
      <w:r>
        <w:rPr>
          <w:sz w:val="28"/>
          <w:szCs w:val="28"/>
        </w:rPr>
        <w:t xml:space="preserve">Максимальный срок ожидания в очереди при подаче запроса о </w:t>
      </w:r>
      <w:r>
        <w:rPr>
          <w:spacing w:val="-4"/>
          <w:sz w:val="28"/>
          <w:szCs w:val="28"/>
        </w:rPr>
        <w:t>предоставлении муниципальной услуги, услуги, предоставляемой организацией,</w:t>
      </w:r>
      <w:r>
        <w:rPr>
          <w:sz w:val="28"/>
          <w:szCs w:val="28"/>
        </w:rPr>
        <w:t xml:space="preserve"> участвующей в предоставлении муниципальной услуги, и при получении результата предоставления таких услуг.</w:t>
      </w:r>
    </w:p>
    <w:p w:rsidR="001C42BE" w:rsidRDefault="001C42BE" w:rsidP="001C42BE">
      <w:pPr>
        <w:ind w:firstLine="709"/>
        <w:jc w:val="both"/>
        <w:rPr>
          <w:sz w:val="28"/>
          <w:szCs w:val="28"/>
        </w:rPr>
      </w:pPr>
      <w:r>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1C42BE" w:rsidRDefault="001C42BE" w:rsidP="001C42BE">
      <w:pPr>
        <w:widowControl w:val="0"/>
        <w:ind w:firstLine="709"/>
        <w:jc w:val="both"/>
        <w:rPr>
          <w:sz w:val="28"/>
          <w:szCs w:val="28"/>
        </w:rPr>
      </w:pPr>
      <w:r>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C42BE" w:rsidRDefault="001C42BE" w:rsidP="001C42BE">
      <w:pPr>
        <w:widowControl w:val="0"/>
        <w:ind w:firstLine="709"/>
        <w:jc w:val="both"/>
        <w:rPr>
          <w:sz w:val="28"/>
          <w:szCs w:val="28"/>
        </w:rPr>
      </w:pPr>
      <w:r>
        <w:rPr>
          <w:sz w:val="28"/>
          <w:szCs w:val="28"/>
        </w:rPr>
        <w:t>Срок регистрации запроса (заявления) о предоставлении муниципальной услуги не может превышать 15 (пятнадцать) минут.</w:t>
      </w:r>
    </w:p>
    <w:p w:rsidR="001C42BE" w:rsidRDefault="001C42BE" w:rsidP="001C42BE">
      <w:pPr>
        <w:ind w:firstLine="709"/>
        <w:jc w:val="both"/>
        <w:rPr>
          <w:sz w:val="28"/>
          <w:szCs w:val="28"/>
        </w:rPr>
      </w:pPr>
      <w:r>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C42BE" w:rsidRDefault="001C42BE" w:rsidP="001C42BE">
      <w:pPr>
        <w:ind w:firstLine="709"/>
        <w:jc w:val="both"/>
        <w:rPr>
          <w:sz w:val="28"/>
          <w:szCs w:val="28"/>
        </w:rPr>
      </w:pPr>
      <w:r>
        <w:rPr>
          <w:sz w:val="28"/>
          <w:szCs w:val="28"/>
        </w:rPr>
        <w:t xml:space="preserve">При отправке документов по почте в адрес </w:t>
      </w:r>
      <w:r w:rsidR="005373BB">
        <w:rPr>
          <w:sz w:val="28"/>
          <w:szCs w:val="28"/>
        </w:rPr>
        <w:t>Администрации Ленинского сельского поселения</w:t>
      </w:r>
      <w:r w:rsidR="000975D2">
        <w:rPr>
          <w:sz w:val="28"/>
          <w:szCs w:val="28"/>
        </w:rPr>
        <w:t xml:space="preserve"> </w:t>
      </w:r>
      <w:r>
        <w:rPr>
          <w:sz w:val="28"/>
          <w:szCs w:val="28"/>
        </w:rPr>
        <w:t>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1C42BE" w:rsidRDefault="001C42BE" w:rsidP="001C42BE">
      <w:pPr>
        <w:ind w:firstLine="709"/>
        <w:jc w:val="both"/>
        <w:rPr>
          <w:sz w:val="28"/>
          <w:szCs w:val="28"/>
        </w:rPr>
      </w:pPr>
      <w:r>
        <w:rPr>
          <w:sz w:val="28"/>
          <w:szCs w:val="28"/>
        </w:rPr>
        <w:lastRenderedPageBreak/>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1C42BE" w:rsidRDefault="001C42BE" w:rsidP="001C42BE">
      <w:pPr>
        <w:ind w:firstLine="709"/>
        <w:jc w:val="both"/>
        <w:rPr>
          <w:sz w:val="28"/>
          <w:szCs w:val="28"/>
        </w:rPr>
      </w:pPr>
      <w:r>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C42BE" w:rsidRPr="0003251C" w:rsidRDefault="001C42BE" w:rsidP="001C42BE">
      <w:pPr>
        <w:widowControl w:val="0"/>
        <w:ind w:firstLine="709"/>
        <w:jc w:val="both"/>
        <w:rPr>
          <w:color w:val="000000" w:themeColor="text1"/>
          <w:sz w:val="28"/>
          <w:szCs w:val="28"/>
        </w:rPr>
      </w:pPr>
      <w:r>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w:t>
      </w:r>
      <w:hyperlink r:id="rId8" w:history="1">
        <w:r w:rsidRPr="0003251C">
          <w:rPr>
            <w:rStyle w:val="a8"/>
            <w:b w:val="0"/>
            <w:color w:val="000000" w:themeColor="text1"/>
            <w:sz w:val="28"/>
            <w:szCs w:val="28"/>
          </w:rPr>
          <w:t>законодательством</w:t>
        </w:r>
      </w:hyperlink>
      <w:r w:rsidRPr="0003251C">
        <w:rPr>
          <w:b/>
          <w:color w:val="000000" w:themeColor="text1"/>
          <w:sz w:val="28"/>
          <w:szCs w:val="28"/>
        </w:rPr>
        <w:t xml:space="preserve"> </w:t>
      </w:r>
      <w:r w:rsidRPr="0003251C">
        <w:rPr>
          <w:color w:val="000000" w:themeColor="text1"/>
          <w:sz w:val="28"/>
          <w:szCs w:val="28"/>
        </w:rPr>
        <w:t>Российской Федерации о социальной защите инвалидов.</w:t>
      </w:r>
    </w:p>
    <w:p w:rsidR="001C42BE" w:rsidRDefault="001C42BE" w:rsidP="001C42BE">
      <w:pPr>
        <w:ind w:firstLine="709"/>
        <w:jc w:val="both"/>
        <w:rPr>
          <w:spacing w:val="-1"/>
          <w:sz w:val="28"/>
          <w:szCs w:val="28"/>
        </w:rPr>
      </w:pPr>
      <w:r>
        <w:rPr>
          <w:spacing w:val="-1"/>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1C42BE" w:rsidRDefault="001C42BE" w:rsidP="001C42BE">
      <w:pPr>
        <w:ind w:firstLine="709"/>
        <w:jc w:val="both"/>
        <w:rPr>
          <w:spacing w:val="-1"/>
          <w:sz w:val="28"/>
          <w:szCs w:val="28"/>
        </w:rPr>
      </w:pPr>
      <w:r>
        <w:rPr>
          <w:spacing w:val="-1"/>
          <w:sz w:val="28"/>
          <w:szCs w:val="28"/>
        </w:rPr>
        <w:t xml:space="preserve">- </w:t>
      </w:r>
      <w:r>
        <w:rPr>
          <w:bCs/>
          <w:spacing w:val="-1"/>
          <w:sz w:val="28"/>
          <w:szCs w:val="28"/>
        </w:rPr>
        <w:t>условия для беспрепятственного доступа к объектам и предоставляемым в них услугам;</w:t>
      </w:r>
    </w:p>
    <w:p w:rsidR="001C42BE" w:rsidRDefault="001C42BE" w:rsidP="001C42BE">
      <w:pPr>
        <w:ind w:firstLine="709"/>
        <w:jc w:val="both"/>
        <w:rPr>
          <w:bCs/>
          <w:spacing w:val="-1"/>
          <w:sz w:val="28"/>
          <w:szCs w:val="28"/>
        </w:rPr>
      </w:pPr>
      <w:r>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C42BE" w:rsidRDefault="001C42BE" w:rsidP="001C42BE">
      <w:pPr>
        <w:ind w:firstLine="709"/>
        <w:jc w:val="both"/>
        <w:rPr>
          <w:bCs/>
          <w:spacing w:val="-1"/>
          <w:sz w:val="28"/>
          <w:szCs w:val="28"/>
        </w:rPr>
      </w:pPr>
      <w:r>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C42BE" w:rsidRDefault="001C42BE" w:rsidP="001C42BE">
      <w:pPr>
        <w:ind w:firstLine="709"/>
        <w:jc w:val="both"/>
        <w:rPr>
          <w:bCs/>
          <w:spacing w:val="-1"/>
          <w:sz w:val="28"/>
          <w:szCs w:val="28"/>
        </w:rPr>
      </w:pPr>
      <w:r>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C42BE" w:rsidRDefault="001C42BE" w:rsidP="001C42BE">
      <w:pPr>
        <w:ind w:firstLine="709"/>
        <w:jc w:val="both"/>
        <w:rPr>
          <w:spacing w:val="-1"/>
          <w:sz w:val="28"/>
          <w:szCs w:val="28"/>
        </w:rPr>
      </w:pPr>
      <w:r>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42BE" w:rsidRDefault="001C42BE" w:rsidP="001C42BE">
      <w:pPr>
        <w:ind w:firstLine="709"/>
        <w:jc w:val="both"/>
        <w:rPr>
          <w:spacing w:val="-1"/>
          <w:sz w:val="28"/>
          <w:szCs w:val="28"/>
        </w:rPr>
      </w:pPr>
      <w:r>
        <w:rPr>
          <w:spacing w:val="-1"/>
          <w:sz w:val="28"/>
          <w:szCs w:val="28"/>
        </w:rPr>
        <w:t>Помещения, в которых предоставляется муниципальная услуга, оборудуются средствами противопожарной защиты.</w:t>
      </w:r>
    </w:p>
    <w:p w:rsidR="001C42BE" w:rsidRDefault="001C42BE" w:rsidP="001C42BE">
      <w:pPr>
        <w:ind w:firstLine="709"/>
        <w:jc w:val="both"/>
        <w:rPr>
          <w:spacing w:val="-1"/>
          <w:sz w:val="28"/>
          <w:szCs w:val="28"/>
        </w:rPr>
      </w:pPr>
      <w:r>
        <w:rPr>
          <w:spacing w:val="-1"/>
          <w:sz w:val="28"/>
          <w:szCs w:val="28"/>
        </w:rPr>
        <w:t>Помещения обозначаются соответствующими табличками с указанием номера и названия кабинета.</w:t>
      </w:r>
    </w:p>
    <w:p w:rsidR="001C42BE" w:rsidRDefault="001C42BE" w:rsidP="001C42BE">
      <w:pPr>
        <w:ind w:firstLine="709"/>
        <w:jc w:val="both"/>
        <w:rPr>
          <w:iCs/>
          <w:sz w:val="28"/>
          <w:szCs w:val="28"/>
        </w:rPr>
      </w:pPr>
      <w:r>
        <w:rPr>
          <w:iCs/>
          <w:sz w:val="28"/>
          <w:szCs w:val="28"/>
        </w:rPr>
        <w:t>Требования к помещению МФЦ, в котором организуется предоставление муниципальной услуги:</w:t>
      </w:r>
    </w:p>
    <w:p w:rsidR="001C42BE" w:rsidRDefault="001C42BE" w:rsidP="001C42BE">
      <w:pPr>
        <w:ind w:firstLine="709"/>
        <w:jc w:val="both"/>
        <w:rPr>
          <w:iCs/>
          <w:sz w:val="28"/>
          <w:szCs w:val="28"/>
        </w:rPr>
      </w:pPr>
      <w:r>
        <w:rPr>
          <w:iCs/>
          <w:sz w:val="28"/>
          <w:szCs w:val="28"/>
        </w:rPr>
        <w:lastRenderedPageBreak/>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1C42BE" w:rsidRDefault="001C42BE" w:rsidP="001C42BE">
      <w:pPr>
        <w:ind w:firstLine="709"/>
        <w:jc w:val="both"/>
        <w:rPr>
          <w:iCs/>
          <w:sz w:val="28"/>
          <w:szCs w:val="28"/>
        </w:rPr>
      </w:pPr>
      <w:r>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C42BE" w:rsidRDefault="001C42BE" w:rsidP="001C42BE">
      <w:pPr>
        <w:ind w:firstLine="709"/>
        <w:jc w:val="both"/>
        <w:rPr>
          <w:iCs/>
          <w:sz w:val="28"/>
          <w:szCs w:val="28"/>
        </w:rPr>
      </w:pPr>
      <w:r>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1C42BE" w:rsidRDefault="001C42BE" w:rsidP="001C42BE">
      <w:pPr>
        <w:ind w:firstLine="709"/>
        <w:jc w:val="both"/>
        <w:rPr>
          <w:iCs/>
          <w:sz w:val="28"/>
          <w:szCs w:val="28"/>
        </w:rPr>
      </w:pPr>
      <w:r>
        <w:rPr>
          <w:iCs/>
          <w:sz w:val="28"/>
          <w:szCs w:val="28"/>
        </w:rPr>
        <w:t>наличие бесплатного опрятного туалета для посетителей;</w:t>
      </w:r>
    </w:p>
    <w:p w:rsidR="001C42BE" w:rsidRDefault="001C42BE" w:rsidP="001C42BE">
      <w:pPr>
        <w:ind w:firstLine="709"/>
        <w:jc w:val="both"/>
        <w:rPr>
          <w:iCs/>
          <w:sz w:val="28"/>
          <w:szCs w:val="28"/>
        </w:rPr>
      </w:pPr>
      <w:r>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C42BE" w:rsidRDefault="001C42BE" w:rsidP="001C42BE">
      <w:pPr>
        <w:ind w:firstLine="709"/>
        <w:jc w:val="both"/>
        <w:rPr>
          <w:iCs/>
          <w:sz w:val="28"/>
          <w:szCs w:val="28"/>
        </w:rPr>
      </w:pPr>
      <w:r>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1C42BE" w:rsidRDefault="001C42BE" w:rsidP="001C42BE">
      <w:pPr>
        <w:ind w:firstLine="709"/>
        <w:jc w:val="both"/>
        <w:rPr>
          <w:iCs/>
          <w:sz w:val="28"/>
          <w:szCs w:val="28"/>
        </w:rPr>
      </w:pPr>
      <w:r>
        <w:rPr>
          <w:iCs/>
          <w:sz w:val="28"/>
          <w:szCs w:val="28"/>
        </w:rPr>
        <w:t>наличие кулера с питьевой водой, предназначенного для безвозмездного пользования заявителями;</w:t>
      </w:r>
    </w:p>
    <w:p w:rsidR="001C42BE" w:rsidRDefault="001C42BE" w:rsidP="001C42BE">
      <w:pPr>
        <w:ind w:firstLine="709"/>
        <w:jc w:val="both"/>
        <w:rPr>
          <w:iCs/>
          <w:sz w:val="28"/>
          <w:szCs w:val="28"/>
        </w:rPr>
      </w:pPr>
      <w:r>
        <w:rPr>
          <w:iCs/>
          <w:sz w:val="28"/>
          <w:szCs w:val="28"/>
        </w:rPr>
        <w:t xml:space="preserve">наличие недорогого пункта питания (в помещении расположен буфет или </w:t>
      </w:r>
      <w:proofErr w:type="spellStart"/>
      <w:r>
        <w:rPr>
          <w:iCs/>
          <w:sz w:val="28"/>
          <w:szCs w:val="28"/>
        </w:rPr>
        <w:t>вендинговый</w:t>
      </w:r>
      <w:proofErr w:type="spellEnd"/>
      <w:r>
        <w:rPr>
          <w:iCs/>
          <w:sz w:val="28"/>
          <w:szCs w:val="28"/>
        </w:rPr>
        <w:t xml:space="preserve"> аппарат, либо в непосредственной близости (до 100 м) расположен продуктовый магазин, пункт общественного питания);</w:t>
      </w:r>
    </w:p>
    <w:p w:rsidR="001C42BE" w:rsidRDefault="001C42BE" w:rsidP="001C42BE">
      <w:pPr>
        <w:ind w:firstLine="709"/>
        <w:jc w:val="both"/>
        <w:rPr>
          <w:iCs/>
          <w:sz w:val="28"/>
          <w:szCs w:val="28"/>
        </w:rPr>
      </w:pPr>
      <w:r>
        <w:rPr>
          <w:iCs/>
          <w:sz w:val="28"/>
          <w:szCs w:val="28"/>
        </w:rPr>
        <w:t>соблюдение чистоты и опрятности помещения, отсутствие неисправной мебели, инвентаря;</w:t>
      </w:r>
    </w:p>
    <w:p w:rsidR="001C42BE" w:rsidRDefault="001C42BE" w:rsidP="001C42BE">
      <w:pPr>
        <w:ind w:firstLine="709"/>
        <w:jc w:val="both"/>
        <w:rPr>
          <w:iCs/>
          <w:sz w:val="28"/>
          <w:szCs w:val="28"/>
        </w:rPr>
      </w:pPr>
      <w:r>
        <w:rPr>
          <w:iCs/>
          <w:sz w:val="28"/>
          <w:szCs w:val="28"/>
        </w:rPr>
        <w:t>размещение цветов, создание уютной обстановки в секторе информирования и ожидания и (или) секторе приема заявителей.</w:t>
      </w:r>
    </w:p>
    <w:p w:rsidR="001C42BE" w:rsidRDefault="001C42BE" w:rsidP="001C42BE">
      <w:pPr>
        <w:ind w:firstLine="709"/>
        <w:jc w:val="both"/>
        <w:rPr>
          <w:iCs/>
          <w:sz w:val="28"/>
          <w:szCs w:val="28"/>
        </w:rPr>
      </w:pPr>
      <w:r>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1C42BE" w:rsidRDefault="001C42BE" w:rsidP="001C42BE">
      <w:pPr>
        <w:ind w:firstLine="709"/>
        <w:jc w:val="both"/>
        <w:rPr>
          <w:spacing w:val="-1"/>
          <w:sz w:val="28"/>
          <w:szCs w:val="28"/>
        </w:rPr>
      </w:pPr>
      <w:r>
        <w:rPr>
          <w:spacing w:val="-1"/>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C42BE" w:rsidRDefault="001C42BE" w:rsidP="001C42BE">
      <w:pPr>
        <w:ind w:firstLine="709"/>
        <w:jc w:val="both"/>
        <w:rPr>
          <w:spacing w:val="-1"/>
          <w:sz w:val="28"/>
          <w:szCs w:val="28"/>
        </w:rPr>
      </w:pPr>
      <w:r>
        <w:rPr>
          <w:spacing w:val="-1"/>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1C42BE" w:rsidRDefault="001C42BE" w:rsidP="001C42BE">
      <w:pPr>
        <w:ind w:firstLine="709"/>
        <w:jc w:val="both"/>
        <w:rPr>
          <w:spacing w:val="-1"/>
          <w:sz w:val="28"/>
          <w:szCs w:val="28"/>
        </w:rPr>
      </w:pPr>
      <w:r>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C42BE" w:rsidRDefault="001C42BE" w:rsidP="001C42BE">
      <w:pPr>
        <w:ind w:firstLine="709"/>
        <w:jc w:val="both"/>
        <w:rPr>
          <w:spacing w:val="-1"/>
          <w:sz w:val="28"/>
          <w:szCs w:val="28"/>
        </w:rPr>
      </w:pPr>
      <w:r>
        <w:rPr>
          <w:spacing w:val="-1"/>
          <w:sz w:val="28"/>
          <w:szCs w:val="28"/>
        </w:rPr>
        <w:t>На информационных стендах размещаются:</w:t>
      </w:r>
    </w:p>
    <w:p w:rsidR="001C42BE" w:rsidRDefault="001C42BE" w:rsidP="001C42BE">
      <w:pPr>
        <w:ind w:firstLine="709"/>
        <w:jc w:val="both"/>
        <w:rPr>
          <w:spacing w:val="-1"/>
          <w:sz w:val="28"/>
          <w:szCs w:val="28"/>
        </w:rPr>
      </w:pPr>
      <w:r>
        <w:rPr>
          <w:spacing w:val="-1"/>
          <w:sz w:val="28"/>
          <w:szCs w:val="28"/>
        </w:rPr>
        <w:lastRenderedPageBreak/>
        <w:t xml:space="preserve">- перечень документов, необходимых для получения муниципальной услуги; </w:t>
      </w:r>
    </w:p>
    <w:p w:rsidR="001C42BE" w:rsidRDefault="001C42BE" w:rsidP="001C42BE">
      <w:pPr>
        <w:ind w:firstLine="709"/>
        <w:jc w:val="both"/>
        <w:rPr>
          <w:spacing w:val="-1"/>
          <w:sz w:val="28"/>
          <w:szCs w:val="28"/>
        </w:rPr>
      </w:pPr>
      <w:r>
        <w:rPr>
          <w:spacing w:val="-1"/>
          <w:sz w:val="28"/>
          <w:szCs w:val="28"/>
        </w:rPr>
        <w:t xml:space="preserve">- образцы оформления заявления, необходимые для предоставления муниципальной услуги и требования к ним; </w:t>
      </w:r>
    </w:p>
    <w:p w:rsidR="001C42BE" w:rsidRDefault="001C42BE" w:rsidP="001C42BE">
      <w:pPr>
        <w:ind w:firstLine="709"/>
        <w:jc w:val="both"/>
        <w:rPr>
          <w:spacing w:val="-1"/>
          <w:sz w:val="28"/>
          <w:szCs w:val="28"/>
        </w:rPr>
      </w:pPr>
      <w:r>
        <w:rPr>
          <w:spacing w:val="-1"/>
          <w:sz w:val="28"/>
          <w:szCs w:val="28"/>
        </w:rPr>
        <w:t xml:space="preserve">- основания для отказа в предоставлении муниципальной услуги; </w:t>
      </w:r>
    </w:p>
    <w:p w:rsidR="001C42BE" w:rsidRDefault="001C42BE" w:rsidP="001C42BE">
      <w:pPr>
        <w:ind w:firstLine="709"/>
        <w:jc w:val="both"/>
        <w:rPr>
          <w:spacing w:val="-1"/>
          <w:sz w:val="28"/>
          <w:szCs w:val="28"/>
        </w:rPr>
      </w:pPr>
      <w:r>
        <w:rPr>
          <w:spacing w:val="-1"/>
          <w:sz w:val="28"/>
          <w:szCs w:val="28"/>
        </w:rPr>
        <w:t xml:space="preserve">- сроки предоставления муниципальной услуги; </w:t>
      </w:r>
    </w:p>
    <w:p w:rsidR="001C42BE" w:rsidRDefault="001C42BE" w:rsidP="001C42BE">
      <w:pPr>
        <w:ind w:firstLine="709"/>
        <w:jc w:val="both"/>
        <w:rPr>
          <w:spacing w:val="-1"/>
          <w:sz w:val="28"/>
          <w:szCs w:val="28"/>
        </w:rPr>
      </w:pPr>
      <w:r>
        <w:rPr>
          <w:spacing w:val="-1"/>
          <w:sz w:val="28"/>
          <w:szCs w:val="28"/>
        </w:rPr>
        <w:t xml:space="preserve">- порядок получения консультаций; </w:t>
      </w:r>
    </w:p>
    <w:p w:rsidR="001C42BE" w:rsidRDefault="001C42BE" w:rsidP="001C42BE">
      <w:pPr>
        <w:ind w:firstLine="709"/>
        <w:jc w:val="both"/>
        <w:rPr>
          <w:spacing w:val="-1"/>
          <w:sz w:val="28"/>
          <w:szCs w:val="28"/>
        </w:rPr>
      </w:pPr>
      <w:r>
        <w:rPr>
          <w:spacing w:val="-1"/>
          <w:sz w:val="28"/>
          <w:szCs w:val="28"/>
        </w:rPr>
        <w:t>- порядок обжалования решений, действий (б</w:t>
      </w:r>
      <w:r w:rsidR="0003251C">
        <w:rPr>
          <w:spacing w:val="-1"/>
          <w:sz w:val="28"/>
          <w:szCs w:val="28"/>
        </w:rPr>
        <w:t>ездействий) Администрации поселения</w:t>
      </w:r>
      <w:r>
        <w:rPr>
          <w:spacing w:val="-1"/>
          <w:sz w:val="28"/>
          <w:szCs w:val="28"/>
        </w:rPr>
        <w:t>, должностных лиц, муниципальных служащих, предоставляющих муниципальную услугу.</w:t>
      </w:r>
    </w:p>
    <w:p w:rsidR="001C42BE" w:rsidRDefault="001C42BE" w:rsidP="001C42BE">
      <w:pPr>
        <w:ind w:firstLine="709"/>
        <w:jc w:val="both"/>
        <w:rPr>
          <w:spacing w:val="-1"/>
          <w:sz w:val="28"/>
          <w:szCs w:val="28"/>
        </w:rPr>
      </w:pPr>
      <w:r>
        <w:rPr>
          <w:spacing w:val="-1"/>
          <w:sz w:val="28"/>
          <w:szCs w:val="28"/>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1C42BE" w:rsidRDefault="001C42BE" w:rsidP="001C42BE">
      <w:pPr>
        <w:ind w:firstLine="709"/>
        <w:jc w:val="both"/>
        <w:rPr>
          <w:spacing w:val="-1"/>
          <w:sz w:val="28"/>
          <w:szCs w:val="28"/>
        </w:rPr>
      </w:pPr>
      <w:r>
        <w:rPr>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1C42BE" w:rsidRDefault="001C42BE" w:rsidP="001C42BE">
      <w:pPr>
        <w:ind w:firstLine="709"/>
        <w:jc w:val="both"/>
        <w:rPr>
          <w:spacing w:val="-1"/>
          <w:sz w:val="28"/>
          <w:szCs w:val="28"/>
        </w:rPr>
      </w:pPr>
      <w:r>
        <w:rPr>
          <w:spacing w:val="-1"/>
          <w:sz w:val="28"/>
          <w:szCs w:val="28"/>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1C42BE" w:rsidRDefault="001C42BE" w:rsidP="001C42BE">
      <w:pPr>
        <w:widowControl w:val="0"/>
        <w:ind w:firstLine="709"/>
        <w:jc w:val="both"/>
        <w:rPr>
          <w:sz w:val="28"/>
          <w:szCs w:val="28"/>
        </w:rPr>
      </w:pPr>
      <w:r>
        <w:rPr>
          <w:sz w:val="28"/>
          <w:szCs w:val="28"/>
        </w:rPr>
        <w:t>2.17. Показатели доступности и качества муниципальной услуги.</w:t>
      </w:r>
    </w:p>
    <w:p w:rsidR="001C42BE" w:rsidRDefault="001C42BE" w:rsidP="001C42BE">
      <w:pPr>
        <w:ind w:firstLine="720"/>
        <w:jc w:val="both"/>
        <w:rPr>
          <w:spacing w:val="-1"/>
          <w:sz w:val="28"/>
          <w:szCs w:val="28"/>
        </w:rPr>
      </w:pPr>
      <w:r>
        <w:rPr>
          <w:spacing w:val="-1"/>
          <w:sz w:val="28"/>
          <w:szCs w:val="28"/>
        </w:rPr>
        <w:t xml:space="preserve">1) размещение информации о порядке предоставления муниципальной услуги на официальном сайте </w:t>
      </w:r>
      <w:r w:rsidR="005373BB">
        <w:rPr>
          <w:spacing w:val="-1"/>
          <w:sz w:val="28"/>
          <w:szCs w:val="28"/>
        </w:rPr>
        <w:t>Администрации Ленинского сельского поселения</w:t>
      </w:r>
      <w:r w:rsidR="0003251C">
        <w:rPr>
          <w:spacing w:val="-1"/>
          <w:sz w:val="28"/>
          <w:szCs w:val="28"/>
        </w:rPr>
        <w:t xml:space="preserve"> http://www.</w:t>
      </w:r>
      <w:proofErr w:type="spellStart"/>
      <w:r w:rsidR="0003251C">
        <w:rPr>
          <w:spacing w:val="-1"/>
          <w:sz w:val="28"/>
          <w:szCs w:val="28"/>
          <w:lang w:val="en-US"/>
        </w:rPr>
        <w:t>sp</w:t>
      </w:r>
      <w:proofErr w:type="spellEnd"/>
      <w:r w:rsidR="0003251C" w:rsidRPr="0003251C">
        <w:rPr>
          <w:spacing w:val="-1"/>
          <w:sz w:val="28"/>
          <w:szCs w:val="28"/>
        </w:rPr>
        <w:t>13143@</w:t>
      </w:r>
      <w:proofErr w:type="spellStart"/>
      <w:r w:rsidR="0003251C">
        <w:rPr>
          <w:spacing w:val="-1"/>
          <w:sz w:val="28"/>
          <w:szCs w:val="28"/>
          <w:lang w:val="en-US"/>
        </w:rPr>
        <w:t>donpac</w:t>
      </w:r>
      <w:proofErr w:type="spellEnd"/>
      <w:r w:rsidR="0003251C" w:rsidRPr="0003251C">
        <w:rPr>
          <w:spacing w:val="-1"/>
          <w:sz w:val="28"/>
          <w:szCs w:val="28"/>
        </w:rPr>
        <w:t>.</w:t>
      </w:r>
      <w:proofErr w:type="spellStart"/>
      <w:r w:rsidR="0003251C">
        <w:rPr>
          <w:spacing w:val="-1"/>
          <w:sz w:val="28"/>
          <w:szCs w:val="28"/>
          <w:lang w:val="en-US"/>
        </w:rPr>
        <w:t>ru</w:t>
      </w:r>
      <w:proofErr w:type="spellEnd"/>
      <w:r>
        <w:rPr>
          <w:spacing w:val="-1"/>
          <w:sz w:val="28"/>
          <w:szCs w:val="28"/>
        </w:rPr>
        <w:t>, информацион</w:t>
      </w:r>
      <w:r w:rsidR="0003251C">
        <w:rPr>
          <w:spacing w:val="-1"/>
          <w:sz w:val="28"/>
          <w:szCs w:val="28"/>
        </w:rPr>
        <w:t>ных стендах Администрации поселения</w:t>
      </w:r>
      <w:r>
        <w:rPr>
          <w:spacing w:val="-1"/>
          <w:sz w:val="28"/>
          <w:szCs w:val="28"/>
        </w:rPr>
        <w:t xml:space="preserve">, в средствах массовой информации, ЕПГУ; </w:t>
      </w:r>
    </w:p>
    <w:p w:rsidR="001C42BE" w:rsidRDefault="001C42BE" w:rsidP="001C42BE">
      <w:pPr>
        <w:ind w:firstLine="720"/>
        <w:jc w:val="both"/>
        <w:rPr>
          <w:spacing w:val="-1"/>
          <w:sz w:val="28"/>
          <w:szCs w:val="28"/>
        </w:rPr>
      </w:pPr>
      <w:r>
        <w:rPr>
          <w:spacing w:val="-1"/>
          <w:sz w:val="28"/>
          <w:szCs w:val="28"/>
        </w:rPr>
        <w:t xml:space="preserve">2) соблюдение срока предоставления муниципальной услуги; </w:t>
      </w:r>
    </w:p>
    <w:p w:rsidR="001C42BE" w:rsidRDefault="001C42BE" w:rsidP="001C42BE">
      <w:pPr>
        <w:ind w:firstLine="720"/>
        <w:jc w:val="both"/>
        <w:rPr>
          <w:spacing w:val="-1"/>
          <w:sz w:val="28"/>
          <w:szCs w:val="28"/>
        </w:rPr>
      </w:pPr>
      <w:r>
        <w:rPr>
          <w:spacing w:val="-1"/>
          <w:sz w:val="28"/>
          <w:szCs w:val="28"/>
        </w:rPr>
        <w:t xml:space="preserve">3) соблюдение сроков ожидания в очереди при предоставлении муниципальной услуги; </w:t>
      </w:r>
    </w:p>
    <w:p w:rsidR="001C42BE" w:rsidRPr="0003251C" w:rsidRDefault="001C42BE" w:rsidP="001C42BE">
      <w:pPr>
        <w:ind w:firstLine="720"/>
        <w:jc w:val="both"/>
        <w:rPr>
          <w:color w:val="FF0000"/>
          <w:spacing w:val="-1"/>
          <w:sz w:val="28"/>
          <w:szCs w:val="28"/>
        </w:rPr>
      </w:pPr>
      <w:r>
        <w:rPr>
          <w:spacing w:val="-1"/>
          <w:sz w:val="28"/>
          <w:szCs w:val="28"/>
        </w:rPr>
        <w:t xml:space="preserve">4) возможность получения услуги с использованием </w:t>
      </w:r>
      <w:r w:rsidR="0003251C">
        <w:rPr>
          <w:color w:val="000000"/>
          <w:sz w:val="28"/>
          <w:szCs w:val="28"/>
        </w:rPr>
        <w:t>МАУ МФЦ Зимовниковского</w:t>
      </w:r>
      <w:r>
        <w:rPr>
          <w:color w:val="000000"/>
          <w:sz w:val="28"/>
          <w:szCs w:val="28"/>
        </w:rPr>
        <w:t xml:space="preserve"> района</w:t>
      </w:r>
      <w:r w:rsidRPr="0003251C">
        <w:rPr>
          <w:spacing w:val="-1"/>
          <w:sz w:val="28"/>
          <w:szCs w:val="28"/>
        </w:rPr>
        <w:t>, ЕПГУ;</w:t>
      </w:r>
    </w:p>
    <w:p w:rsidR="001C42BE" w:rsidRDefault="001C42BE" w:rsidP="001C42BE">
      <w:pPr>
        <w:ind w:firstLine="709"/>
        <w:jc w:val="both"/>
        <w:rPr>
          <w:sz w:val="28"/>
          <w:szCs w:val="28"/>
        </w:rPr>
      </w:pPr>
      <w:r>
        <w:rPr>
          <w:spacing w:val="-1"/>
          <w:sz w:val="28"/>
          <w:szCs w:val="28"/>
        </w:rPr>
        <w:t xml:space="preserve">5) </w:t>
      </w:r>
      <w:r>
        <w:rPr>
          <w:sz w:val="28"/>
          <w:szCs w:val="28"/>
        </w:rPr>
        <w:t>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1C42BE" w:rsidRDefault="001C42BE" w:rsidP="001C42BE">
      <w:pPr>
        <w:ind w:firstLine="720"/>
        <w:jc w:val="both"/>
        <w:rPr>
          <w:spacing w:val="-1"/>
          <w:sz w:val="28"/>
          <w:szCs w:val="28"/>
        </w:rPr>
      </w:pPr>
      <w:r>
        <w:rPr>
          <w:spacing w:val="-1"/>
          <w:sz w:val="28"/>
          <w:szCs w:val="28"/>
        </w:rPr>
        <w:t xml:space="preserve">6)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w:t>
      </w:r>
      <w:r>
        <w:rPr>
          <w:spacing w:val="-1"/>
          <w:sz w:val="28"/>
          <w:szCs w:val="28"/>
        </w:rPr>
        <w:lastRenderedPageBreak/>
        <w:t>предоставлена с нарушением установленного срока к общему числу заявителей * 100%);</w:t>
      </w:r>
    </w:p>
    <w:p w:rsidR="001C42BE" w:rsidRDefault="001C42BE" w:rsidP="001C42BE">
      <w:pPr>
        <w:ind w:firstLine="720"/>
        <w:jc w:val="both"/>
        <w:rPr>
          <w:spacing w:val="-1"/>
          <w:sz w:val="28"/>
          <w:szCs w:val="28"/>
        </w:rPr>
      </w:pPr>
      <w:r>
        <w:rPr>
          <w:spacing w:val="-1"/>
          <w:sz w:val="28"/>
          <w:szCs w:val="28"/>
        </w:rPr>
        <w:t>7) количество взаимодействий заявителя с должностным лицом при предоставлении муниципальной услуги - не менее 2 взаимодействий;</w:t>
      </w:r>
    </w:p>
    <w:p w:rsidR="001C42BE" w:rsidRDefault="001C42BE" w:rsidP="001C42BE">
      <w:pPr>
        <w:ind w:firstLine="720"/>
        <w:jc w:val="both"/>
        <w:rPr>
          <w:spacing w:val="-1"/>
          <w:sz w:val="28"/>
          <w:szCs w:val="28"/>
        </w:rPr>
      </w:pPr>
      <w:r>
        <w:rPr>
          <w:spacing w:val="-1"/>
          <w:sz w:val="28"/>
          <w:szCs w:val="28"/>
        </w:rPr>
        <w:t xml:space="preserve">8) обеспечение открытости деятельности </w:t>
      </w:r>
      <w:r w:rsidR="005373BB">
        <w:rPr>
          <w:spacing w:val="-1"/>
          <w:sz w:val="28"/>
          <w:szCs w:val="28"/>
        </w:rPr>
        <w:t xml:space="preserve">Администрации Ленинского сельского </w:t>
      </w:r>
      <w:proofErr w:type="spellStart"/>
      <w:r w:rsidR="005373BB">
        <w:rPr>
          <w:spacing w:val="-1"/>
          <w:sz w:val="28"/>
          <w:szCs w:val="28"/>
        </w:rPr>
        <w:t>поселения</w:t>
      </w:r>
      <w:r>
        <w:rPr>
          <w:spacing w:val="-1"/>
          <w:sz w:val="28"/>
          <w:szCs w:val="28"/>
        </w:rPr>
        <w:t>и</w:t>
      </w:r>
      <w:proofErr w:type="spellEnd"/>
      <w:r>
        <w:rPr>
          <w:spacing w:val="-1"/>
          <w:sz w:val="28"/>
          <w:szCs w:val="28"/>
        </w:rPr>
        <w:t xml:space="preserve"> общедоступности муниципальных информационных ресурсов, создание условий для эффективного взаимодейс</w:t>
      </w:r>
      <w:r w:rsidR="001A0A82">
        <w:rPr>
          <w:spacing w:val="-1"/>
          <w:sz w:val="28"/>
          <w:szCs w:val="28"/>
        </w:rPr>
        <w:t xml:space="preserve">твия между Администрацией </w:t>
      </w:r>
      <w:proofErr w:type="gramStart"/>
      <w:r w:rsidR="001A0A82">
        <w:rPr>
          <w:spacing w:val="-1"/>
          <w:sz w:val="28"/>
          <w:szCs w:val="28"/>
        </w:rPr>
        <w:t>поселения</w:t>
      </w:r>
      <w:r>
        <w:rPr>
          <w:spacing w:val="-1"/>
          <w:sz w:val="28"/>
          <w:szCs w:val="28"/>
        </w:rPr>
        <w:t xml:space="preserve">  и</w:t>
      </w:r>
      <w:proofErr w:type="gramEnd"/>
      <w:r>
        <w:rPr>
          <w:spacing w:val="-1"/>
          <w:sz w:val="28"/>
          <w:szCs w:val="28"/>
        </w:rPr>
        <w:t xml:space="preserve"> получателями муниципальной услуги, в том числе инвалидами:</w:t>
      </w:r>
    </w:p>
    <w:p w:rsidR="001C42BE" w:rsidRDefault="001C42BE" w:rsidP="001C42BE">
      <w:pPr>
        <w:ind w:firstLine="720"/>
        <w:jc w:val="both"/>
        <w:rPr>
          <w:bCs/>
          <w:spacing w:val="-1"/>
          <w:sz w:val="28"/>
          <w:szCs w:val="28"/>
        </w:rPr>
      </w:pPr>
      <w:r>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C42BE" w:rsidRDefault="001C42BE" w:rsidP="001C42BE">
      <w:pPr>
        <w:ind w:firstLine="720"/>
        <w:jc w:val="both"/>
        <w:rPr>
          <w:bCs/>
          <w:spacing w:val="-1"/>
          <w:sz w:val="28"/>
          <w:szCs w:val="28"/>
        </w:rPr>
      </w:pPr>
      <w:r>
        <w:rPr>
          <w:bCs/>
          <w:spacing w:val="-1"/>
          <w:sz w:val="28"/>
          <w:szCs w:val="28"/>
        </w:rPr>
        <w:t xml:space="preserve">допуск на объекты </w:t>
      </w:r>
      <w:proofErr w:type="spellStart"/>
      <w:r>
        <w:rPr>
          <w:bCs/>
          <w:spacing w:val="-1"/>
          <w:sz w:val="28"/>
          <w:szCs w:val="28"/>
        </w:rPr>
        <w:t>сурдопереводчика</w:t>
      </w:r>
      <w:proofErr w:type="spellEnd"/>
      <w:r>
        <w:rPr>
          <w:bCs/>
          <w:spacing w:val="-1"/>
          <w:sz w:val="28"/>
          <w:szCs w:val="28"/>
        </w:rPr>
        <w:t xml:space="preserve"> и </w:t>
      </w:r>
      <w:proofErr w:type="spellStart"/>
      <w:r>
        <w:rPr>
          <w:bCs/>
          <w:spacing w:val="-1"/>
          <w:sz w:val="28"/>
          <w:szCs w:val="28"/>
        </w:rPr>
        <w:t>тифлосурдопереводчика</w:t>
      </w:r>
      <w:proofErr w:type="spellEnd"/>
      <w:r>
        <w:rPr>
          <w:bCs/>
          <w:spacing w:val="-1"/>
          <w:sz w:val="28"/>
          <w:szCs w:val="28"/>
        </w:rPr>
        <w:t>;</w:t>
      </w:r>
    </w:p>
    <w:p w:rsidR="001C42BE" w:rsidRDefault="001C42BE" w:rsidP="001C42BE">
      <w:pPr>
        <w:ind w:firstLine="709"/>
        <w:jc w:val="both"/>
        <w:rPr>
          <w:bCs/>
          <w:spacing w:val="-1"/>
          <w:sz w:val="28"/>
          <w:szCs w:val="28"/>
        </w:rPr>
      </w:pPr>
      <w:r>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sidR="000617A1">
        <w:rPr>
          <w:bCs/>
          <w:spacing w:val="-1"/>
          <w:sz w:val="28"/>
          <w:szCs w:val="28"/>
        </w:rPr>
        <w:t xml:space="preserve"> </w:t>
      </w:r>
      <w:r>
        <w:rPr>
          <w:bCs/>
          <w:spacing w:val="-1"/>
          <w:sz w:val="28"/>
          <w:szCs w:val="28"/>
        </w:rPr>
        <w:t>22.06.2015 №386н.</w:t>
      </w:r>
    </w:p>
    <w:p w:rsidR="001C42BE" w:rsidRDefault="001C42BE" w:rsidP="001C42BE">
      <w:pPr>
        <w:ind w:firstLine="709"/>
        <w:jc w:val="both"/>
        <w:rPr>
          <w:sz w:val="28"/>
          <w:szCs w:val="28"/>
        </w:rPr>
      </w:pPr>
      <w:r>
        <w:rPr>
          <w:bCs/>
          <w:spacing w:val="-1"/>
          <w:sz w:val="28"/>
          <w:szCs w:val="28"/>
        </w:rPr>
        <w:t>9)</w:t>
      </w:r>
      <w:r>
        <w:rPr>
          <w:sz w:val="28"/>
          <w:szCs w:val="28"/>
        </w:rPr>
        <w:t xml:space="preserve"> возможность получения муниципальной услуги в электронной форме не предусмотрена.</w:t>
      </w:r>
    </w:p>
    <w:p w:rsidR="001C42BE" w:rsidRDefault="001C42BE" w:rsidP="001C42BE">
      <w:pPr>
        <w:widowControl w:val="0"/>
        <w:ind w:firstLine="709"/>
        <w:jc w:val="both"/>
        <w:rPr>
          <w:sz w:val="28"/>
          <w:szCs w:val="28"/>
        </w:rPr>
      </w:pPr>
      <w:r>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1C42BE" w:rsidRDefault="001C42BE" w:rsidP="001C42BE">
      <w:pPr>
        <w:ind w:firstLine="709"/>
        <w:jc w:val="both"/>
        <w:rPr>
          <w:sz w:val="28"/>
          <w:szCs w:val="28"/>
        </w:rPr>
      </w:pPr>
      <w:r>
        <w:rPr>
          <w:sz w:val="28"/>
          <w:szCs w:val="28"/>
        </w:rPr>
        <w:t>2.18.1. Заявитель имеет право представить заявление в Админис</w:t>
      </w:r>
      <w:r w:rsidR="000617A1">
        <w:rPr>
          <w:sz w:val="28"/>
          <w:szCs w:val="28"/>
        </w:rPr>
        <w:t>трацию поселения</w:t>
      </w:r>
      <w:r>
        <w:rPr>
          <w:sz w:val="28"/>
          <w:szCs w:val="28"/>
        </w:rPr>
        <w:t>:</w:t>
      </w:r>
    </w:p>
    <w:p w:rsidR="001C42BE" w:rsidRDefault="001C42BE" w:rsidP="001C42BE">
      <w:pPr>
        <w:ind w:firstLine="709"/>
        <w:jc w:val="both"/>
        <w:rPr>
          <w:sz w:val="28"/>
          <w:szCs w:val="28"/>
        </w:rPr>
      </w:pPr>
      <w:r>
        <w:rPr>
          <w:sz w:val="28"/>
          <w:szCs w:val="28"/>
        </w:rPr>
        <w:t>- лично;</w:t>
      </w:r>
    </w:p>
    <w:p w:rsidR="001C42BE" w:rsidRDefault="001C42BE" w:rsidP="001C42BE">
      <w:pPr>
        <w:ind w:firstLine="709"/>
        <w:jc w:val="both"/>
        <w:rPr>
          <w:sz w:val="28"/>
          <w:szCs w:val="28"/>
        </w:rPr>
      </w:pPr>
      <w:r>
        <w:rPr>
          <w:sz w:val="28"/>
          <w:szCs w:val="28"/>
        </w:rPr>
        <w:t>- через МФЦ;</w:t>
      </w:r>
    </w:p>
    <w:p w:rsidR="001C42BE" w:rsidRDefault="001C42BE" w:rsidP="001C42BE">
      <w:pPr>
        <w:ind w:firstLine="709"/>
        <w:jc w:val="both"/>
        <w:rPr>
          <w:sz w:val="28"/>
          <w:szCs w:val="28"/>
        </w:rPr>
      </w:pPr>
      <w:r>
        <w:rPr>
          <w:sz w:val="28"/>
          <w:szCs w:val="28"/>
        </w:rPr>
        <w:t>- с использованием ЕПГУ;</w:t>
      </w:r>
    </w:p>
    <w:p w:rsidR="001C42BE" w:rsidRDefault="001C42BE" w:rsidP="001C42BE">
      <w:pPr>
        <w:ind w:firstLine="709"/>
        <w:jc w:val="both"/>
        <w:rPr>
          <w:sz w:val="28"/>
          <w:szCs w:val="28"/>
        </w:rPr>
      </w:pPr>
      <w:r>
        <w:rPr>
          <w:sz w:val="28"/>
          <w:szCs w:val="28"/>
        </w:rPr>
        <w:t xml:space="preserve">1) В </w:t>
      </w:r>
      <w:r w:rsidR="005373BB">
        <w:rPr>
          <w:sz w:val="28"/>
          <w:szCs w:val="28"/>
        </w:rPr>
        <w:t>Администрации Ленинского сельского поселения</w:t>
      </w:r>
      <w:r w:rsidR="000617A1">
        <w:rPr>
          <w:sz w:val="28"/>
          <w:szCs w:val="28"/>
        </w:rPr>
        <w:t xml:space="preserve"> </w:t>
      </w:r>
      <w:r>
        <w:rPr>
          <w:sz w:val="28"/>
          <w:szCs w:val="28"/>
        </w:rPr>
        <w:t>заявление и пакет документов принимает</w:t>
      </w:r>
      <w:r w:rsidR="000617A1">
        <w:rPr>
          <w:sz w:val="28"/>
          <w:szCs w:val="28"/>
        </w:rPr>
        <w:t xml:space="preserve"> специалист Администрации поселения</w:t>
      </w:r>
      <w:r>
        <w:rPr>
          <w:sz w:val="28"/>
          <w:szCs w:val="28"/>
        </w:rPr>
        <w:t>. При предоставлении д</w:t>
      </w:r>
      <w:r w:rsidR="000617A1">
        <w:rPr>
          <w:sz w:val="28"/>
          <w:szCs w:val="28"/>
        </w:rPr>
        <w:t>окументов в Администрацию поселения</w:t>
      </w:r>
      <w:r>
        <w:rPr>
          <w:sz w:val="28"/>
          <w:szCs w:val="28"/>
        </w:rPr>
        <w:t xml:space="preserve"> копии заверяются специалистом, принимающим документ, при предъявлении оригиналов.</w:t>
      </w:r>
    </w:p>
    <w:p w:rsidR="001C42BE" w:rsidRDefault="001C42BE" w:rsidP="001C42BE">
      <w:pPr>
        <w:ind w:firstLine="709"/>
        <w:jc w:val="both"/>
        <w:rPr>
          <w:sz w:val="28"/>
          <w:szCs w:val="28"/>
        </w:rPr>
      </w:pPr>
      <w:r>
        <w:rPr>
          <w:sz w:val="28"/>
          <w:szCs w:val="28"/>
        </w:rPr>
        <w:t>2) Предоставление муниципальной услуги через МФЦ осуществляется при наличии соглашения о взаимодействии.</w:t>
      </w:r>
    </w:p>
    <w:p w:rsidR="001C42BE" w:rsidRDefault="001C42BE" w:rsidP="001C42BE">
      <w:pPr>
        <w:ind w:firstLine="709"/>
        <w:jc w:val="both"/>
        <w:rPr>
          <w:sz w:val="28"/>
          <w:szCs w:val="28"/>
        </w:rPr>
      </w:pPr>
      <w:r>
        <w:rPr>
          <w:sz w:val="28"/>
          <w:szCs w:val="28"/>
        </w:rPr>
        <w:t>В МФЦ заявление и пакет документов принимает специалист МФЦ.</w:t>
      </w:r>
    </w:p>
    <w:p w:rsidR="001C42BE" w:rsidRDefault="001C42BE" w:rsidP="001C42BE">
      <w:pPr>
        <w:ind w:firstLine="709"/>
        <w:jc w:val="both"/>
        <w:rPr>
          <w:sz w:val="28"/>
          <w:szCs w:val="28"/>
        </w:rPr>
      </w:pPr>
      <w:r>
        <w:rPr>
          <w:sz w:val="28"/>
          <w:szCs w:val="28"/>
        </w:rPr>
        <w:t>При предоставлении документов в МФЦ копии заверяются специалистом, принимающим документ, при предъявлении оригиналов.</w:t>
      </w:r>
    </w:p>
    <w:p w:rsidR="001C42BE" w:rsidRDefault="001C42BE" w:rsidP="001C42BE">
      <w:pPr>
        <w:ind w:firstLine="709"/>
        <w:jc w:val="both"/>
        <w:rPr>
          <w:sz w:val="28"/>
          <w:szCs w:val="28"/>
        </w:rPr>
      </w:pPr>
      <w:r>
        <w:rPr>
          <w:sz w:val="28"/>
          <w:szCs w:val="28"/>
        </w:rPr>
        <w:t>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C42BE" w:rsidRDefault="001C42BE" w:rsidP="001C42BE">
      <w:pPr>
        <w:ind w:firstLine="709"/>
        <w:jc w:val="both"/>
        <w:rPr>
          <w:sz w:val="28"/>
          <w:szCs w:val="28"/>
        </w:rPr>
      </w:pPr>
      <w:bookmarkStart w:id="1" w:name="sub_1048"/>
      <w:r>
        <w:rPr>
          <w:sz w:val="28"/>
          <w:szCs w:val="28"/>
        </w:rPr>
        <w:lastRenderedPageBreak/>
        <w:t>2.18.2. Требования к заявлению, направляемому в форме электронного документа, и пакету документов, прилагаемых к заявлению:</w:t>
      </w:r>
    </w:p>
    <w:bookmarkEnd w:id="1"/>
    <w:p w:rsidR="001C42BE" w:rsidRDefault="001C42BE" w:rsidP="001C42BE">
      <w:pPr>
        <w:ind w:firstLine="709"/>
        <w:jc w:val="both"/>
        <w:rPr>
          <w:sz w:val="28"/>
          <w:szCs w:val="28"/>
        </w:rPr>
      </w:pPr>
      <w:r>
        <w:rPr>
          <w:sz w:val="28"/>
          <w:szCs w:val="28"/>
        </w:rPr>
        <w:t>- заявление в форме электронного документа направляется в виде файла в форматах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rtf</w:t>
      </w:r>
      <w:proofErr w:type="spellEnd"/>
      <w:r>
        <w:rPr>
          <w:sz w:val="28"/>
          <w:szCs w:val="28"/>
        </w:rPr>
        <w:t>, если указанные заявления предоставляются в форме электронного документа посредством электронной почты;</w:t>
      </w:r>
    </w:p>
    <w:p w:rsidR="001C42BE" w:rsidRDefault="001C42BE" w:rsidP="001C42BE">
      <w:pPr>
        <w:ind w:firstLine="709"/>
        <w:jc w:val="both"/>
        <w:rPr>
          <w:sz w:val="28"/>
          <w:szCs w:val="28"/>
        </w:rPr>
      </w:pPr>
      <w:r>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Pr>
          <w:sz w:val="28"/>
          <w:szCs w:val="28"/>
        </w:rPr>
        <w:t>pdf</w:t>
      </w:r>
      <w:proofErr w:type="spellEnd"/>
      <w:proofErr w:type="gramStart"/>
      <w:r>
        <w:rPr>
          <w:sz w:val="28"/>
          <w:szCs w:val="28"/>
        </w:rPr>
        <w:t>, .</w:t>
      </w:r>
      <w:proofErr w:type="spellStart"/>
      <w:r>
        <w:rPr>
          <w:sz w:val="28"/>
          <w:szCs w:val="28"/>
        </w:rPr>
        <w:t>tif</w:t>
      </w:r>
      <w:proofErr w:type="spellEnd"/>
      <w:proofErr w:type="gramEnd"/>
      <w:r>
        <w:rPr>
          <w:sz w:val="28"/>
          <w:szCs w:val="28"/>
        </w:rPr>
        <w:t>;</w:t>
      </w:r>
    </w:p>
    <w:p w:rsidR="001C42BE" w:rsidRDefault="001C42BE" w:rsidP="001C42BE">
      <w:pPr>
        <w:ind w:firstLine="709"/>
        <w:jc w:val="both"/>
        <w:rPr>
          <w:sz w:val="28"/>
          <w:szCs w:val="28"/>
        </w:rPr>
      </w:pPr>
      <w:r>
        <w:rPr>
          <w:sz w:val="28"/>
          <w:szCs w:val="28"/>
        </w:rPr>
        <w:t>- качество предоставляемых электронных документов (электронных образов документов) в форматах .</w:t>
      </w:r>
      <w:proofErr w:type="spellStart"/>
      <w:r>
        <w:rPr>
          <w:sz w:val="28"/>
          <w:szCs w:val="28"/>
        </w:rPr>
        <w:t>pdf</w:t>
      </w:r>
      <w:proofErr w:type="spellEnd"/>
      <w:proofErr w:type="gramStart"/>
      <w:r>
        <w:rPr>
          <w:sz w:val="28"/>
          <w:szCs w:val="28"/>
        </w:rPr>
        <w:t>, .</w:t>
      </w:r>
      <w:proofErr w:type="spellStart"/>
      <w:r>
        <w:rPr>
          <w:sz w:val="28"/>
          <w:szCs w:val="28"/>
        </w:rPr>
        <w:t>tif</w:t>
      </w:r>
      <w:proofErr w:type="spellEnd"/>
      <w:proofErr w:type="gramEnd"/>
      <w:r>
        <w:rPr>
          <w:sz w:val="28"/>
          <w:szCs w:val="28"/>
        </w:rPr>
        <w:t xml:space="preserve"> должно позволять в полном объеме прочитать текст документа и распознать реквизиты документа.</w:t>
      </w:r>
    </w:p>
    <w:p w:rsidR="001C42BE" w:rsidRDefault="001C42BE" w:rsidP="001C42BE">
      <w:pPr>
        <w:ind w:firstLine="709"/>
        <w:jc w:val="both"/>
        <w:rPr>
          <w:sz w:val="28"/>
          <w:szCs w:val="28"/>
        </w:rPr>
      </w:pPr>
      <w:bookmarkStart w:id="2" w:name="sub_1049"/>
      <w:r>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2"/>
    <w:p w:rsidR="001C42BE" w:rsidRDefault="001C42BE" w:rsidP="001C42BE">
      <w:pPr>
        <w:ind w:firstLine="709"/>
        <w:jc w:val="both"/>
        <w:rPr>
          <w:sz w:val="28"/>
          <w:szCs w:val="28"/>
        </w:rPr>
      </w:pPr>
      <w:r w:rsidRPr="000617A1">
        <w:rPr>
          <w:sz w:val="28"/>
          <w:szCs w:val="28"/>
        </w:rPr>
        <w:t xml:space="preserve">- </w:t>
      </w:r>
      <w:hyperlink r:id="rId9" w:history="1">
        <w:r w:rsidRPr="000617A1">
          <w:rPr>
            <w:rStyle w:val="a9"/>
            <w:color w:val="auto"/>
            <w:sz w:val="28"/>
            <w:szCs w:val="28"/>
          </w:rPr>
          <w:t>электронной подписью</w:t>
        </w:r>
      </w:hyperlink>
      <w:r w:rsidRPr="000617A1">
        <w:rPr>
          <w:sz w:val="28"/>
          <w:szCs w:val="28"/>
        </w:rPr>
        <w:t xml:space="preserve"> </w:t>
      </w:r>
      <w:r>
        <w:rPr>
          <w:sz w:val="28"/>
          <w:szCs w:val="28"/>
        </w:rPr>
        <w:t>заявителя (представителя заявителя);</w:t>
      </w:r>
    </w:p>
    <w:p w:rsidR="001C42BE" w:rsidRDefault="001C42BE" w:rsidP="001C42BE">
      <w:pPr>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rsidR="001C42BE" w:rsidRDefault="001C42BE" w:rsidP="001C42BE">
      <w:pPr>
        <w:ind w:firstLine="709"/>
        <w:jc w:val="both"/>
        <w:rPr>
          <w:sz w:val="28"/>
          <w:szCs w:val="28"/>
        </w:rPr>
      </w:pPr>
      <w:bookmarkStart w:id="3" w:name="sub_1050"/>
      <w:r>
        <w:rPr>
          <w:sz w:val="28"/>
          <w:szCs w:val="28"/>
        </w:rPr>
        <w:t xml:space="preserve">2.18.4. Заявление от имени юридического лица заверяется по выбору заявителя </w:t>
      </w:r>
      <w:proofErr w:type="gramStart"/>
      <w:r>
        <w:rPr>
          <w:sz w:val="28"/>
          <w:szCs w:val="28"/>
        </w:rPr>
        <w:t>электронной подписью</w:t>
      </w:r>
      <w:proofErr w:type="gramEnd"/>
      <w:r>
        <w:rPr>
          <w:sz w:val="28"/>
          <w:szCs w:val="28"/>
        </w:rPr>
        <w:t xml:space="preserve"> либо усиленной квалифицированной электронной подписью (если заявителем является юридическое лицо):</w:t>
      </w:r>
    </w:p>
    <w:bookmarkEnd w:id="3"/>
    <w:p w:rsidR="001C42BE" w:rsidRDefault="001C42BE" w:rsidP="001C42BE">
      <w:pPr>
        <w:ind w:firstLine="709"/>
        <w:jc w:val="both"/>
        <w:rPr>
          <w:sz w:val="28"/>
          <w:szCs w:val="28"/>
        </w:rPr>
      </w:pPr>
      <w:r>
        <w:rPr>
          <w:sz w:val="28"/>
          <w:szCs w:val="28"/>
        </w:rPr>
        <w:t>- лица, действующие от имени юридического лица без доверенности;</w:t>
      </w:r>
    </w:p>
    <w:p w:rsidR="001C42BE" w:rsidRDefault="001C42BE" w:rsidP="001C42BE">
      <w:pPr>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C42BE" w:rsidRPr="000617A1" w:rsidRDefault="001C42BE" w:rsidP="001C42BE">
      <w:pPr>
        <w:ind w:firstLine="709"/>
        <w:jc w:val="both"/>
        <w:rPr>
          <w:sz w:val="28"/>
          <w:szCs w:val="28"/>
        </w:rPr>
      </w:pPr>
      <w:bookmarkStart w:id="4" w:name="sub_1051"/>
      <w:r>
        <w:rPr>
          <w:sz w:val="28"/>
          <w:szCs w:val="28"/>
        </w:rPr>
        <w:t xml:space="preserve">2.18.5.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w:t>
      </w:r>
      <w:r w:rsidRPr="000617A1">
        <w:rPr>
          <w:sz w:val="28"/>
          <w:szCs w:val="28"/>
        </w:rPr>
        <w:t xml:space="preserve">квалифицированной </w:t>
      </w:r>
      <w:hyperlink r:id="rId10" w:history="1">
        <w:r w:rsidRPr="000617A1">
          <w:rPr>
            <w:rStyle w:val="a9"/>
            <w:color w:val="auto"/>
            <w:sz w:val="28"/>
            <w:szCs w:val="28"/>
          </w:rPr>
          <w:t>электронной подписью</w:t>
        </w:r>
      </w:hyperlink>
      <w:r w:rsidRPr="000617A1">
        <w:rPr>
          <w:sz w:val="28"/>
          <w:szCs w:val="28"/>
        </w:rPr>
        <w:t xml:space="preserve"> нотариуса.</w:t>
      </w:r>
    </w:p>
    <w:p w:rsidR="001C42BE" w:rsidRDefault="001C42BE" w:rsidP="001C42BE">
      <w:pPr>
        <w:ind w:firstLine="709"/>
        <w:jc w:val="both"/>
        <w:rPr>
          <w:sz w:val="28"/>
          <w:szCs w:val="28"/>
        </w:rPr>
      </w:pPr>
      <w:bookmarkStart w:id="5" w:name="sub_1052"/>
      <w:bookmarkEnd w:id="4"/>
      <w:r w:rsidRPr="000617A1">
        <w:rPr>
          <w:sz w:val="28"/>
          <w:szCs w:val="28"/>
        </w:rPr>
        <w:t>2.18.6. Заявление и пакет документов</w:t>
      </w:r>
      <w:r>
        <w:rPr>
          <w:sz w:val="28"/>
          <w:szCs w:val="28"/>
        </w:rPr>
        <w:t>, представленные с нарушением требований, не рассматриваются.</w:t>
      </w:r>
    </w:p>
    <w:p w:rsidR="001C42BE" w:rsidRDefault="001C42BE" w:rsidP="001C42BE">
      <w:pPr>
        <w:ind w:firstLine="709"/>
        <w:jc w:val="both"/>
        <w:rPr>
          <w:sz w:val="28"/>
          <w:szCs w:val="28"/>
        </w:rPr>
      </w:pPr>
      <w:bookmarkStart w:id="6" w:name="sub_1053"/>
      <w:bookmarkEnd w:id="5"/>
      <w:r>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6"/>
    <w:p w:rsidR="001C42BE" w:rsidRDefault="001C42BE" w:rsidP="001C42BE">
      <w:pPr>
        <w:ind w:firstLine="709"/>
        <w:jc w:val="both"/>
        <w:rPr>
          <w:sz w:val="28"/>
          <w:szCs w:val="28"/>
        </w:rPr>
      </w:pPr>
      <w:r>
        <w:rPr>
          <w:sz w:val="28"/>
          <w:szCs w:val="28"/>
        </w:rPr>
        <w:t>2.18.8.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
    <w:p w:rsidR="001C42BE" w:rsidRDefault="001C42BE" w:rsidP="001C42BE">
      <w:pPr>
        <w:overflowPunct/>
        <w:ind w:firstLine="709"/>
        <w:jc w:val="both"/>
        <w:rPr>
          <w:sz w:val="28"/>
          <w:szCs w:val="28"/>
        </w:rPr>
      </w:pPr>
    </w:p>
    <w:p w:rsidR="001C42BE" w:rsidRDefault="001C42BE" w:rsidP="001C42BE">
      <w:pPr>
        <w:widowControl w:val="0"/>
        <w:ind w:firstLine="709"/>
        <w:jc w:val="center"/>
        <w:outlineLvl w:val="1"/>
        <w:rPr>
          <w:sz w:val="32"/>
          <w:szCs w:val="32"/>
        </w:rPr>
      </w:pPr>
      <w:r>
        <w:rPr>
          <w:sz w:val="32"/>
          <w:szCs w:val="32"/>
        </w:rPr>
        <w:t xml:space="preserve">3. Состав, последовательность и сроки выполнения </w:t>
      </w:r>
      <w:r>
        <w:rPr>
          <w:sz w:val="32"/>
          <w:szCs w:val="32"/>
        </w:rPr>
        <w:lastRenderedPageBreak/>
        <w:t>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1C42BE" w:rsidRDefault="001C42BE" w:rsidP="001C42BE">
      <w:pPr>
        <w:overflowPunct/>
        <w:ind w:left="1080" w:firstLine="709"/>
        <w:rPr>
          <w:sz w:val="28"/>
          <w:szCs w:val="28"/>
        </w:rPr>
      </w:pPr>
    </w:p>
    <w:p w:rsidR="001C42BE" w:rsidRDefault="001C42BE" w:rsidP="001C42BE">
      <w:pPr>
        <w:pStyle w:val="a4"/>
        <w:rPr>
          <w:szCs w:val="28"/>
        </w:rPr>
      </w:pPr>
      <w:r>
        <w:rPr>
          <w:szCs w:val="28"/>
        </w:rPr>
        <w:t xml:space="preserve">3.1. Исчерпывающий перечень административных процедур: </w:t>
      </w:r>
    </w:p>
    <w:p w:rsidR="001C42BE" w:rsidRDefault="001C42BE" w:rsidP="001C42BE">
      <w:pPr>
        <w:overflowPunct/>
        <w:autoSpaceDE/>
        <w:adjustRightInd/>
        <w:ind w:firstLine="709"/>
        <w:jc w:val="both"/>
        <w:rPr>
          <w:sz w:val="28"/>
          <w:szCs w:val="28"/>
        </w:rPr>
      </w:pPr>
      <w:r>
        <w:rPr>
          <w:sz w:val="28"/>
          <w:szCs w:val="28"/>
        </w:rPr>
        <w:t>- прием и регистрация заявления;</w:t>
      </w:r>
    </w:p>
    <w:p w:rsidR="001C42BE" w:rsidRDefault="001C42BE" w:rsidP="001C42BE">
      <w:pPr>
        <w:ind w:firstLine="709"/>
        <w:jc w:val="both"/>
        <w:rPr>
          <w:sz w:val="28"/>
          <w:szCs w:val="28"/>
        </w:rPr>
      </w:pPr>
      <w:r>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C42BE" w:rsidRDefault="001C42BE" w:rsidP="001C42BE">
      <w:pPr>
        <w:overflowPunct/>
        <w:autoSpaceDE/>
        <w:adjustRightInd/>
        <w:ind w:firstLine="709"/>
        <w:jc w:val="both"/>
        <w:rPr>
          <w:sz w:val="28"/>
          <w:szCs w:val="28"/>
        </w:rPr>
      </w:pPr>
      <w:r>
        <w:rPr>
          <w:sz w:val="28"/>
          <w:szCs w:val="28"/>
        </w:rPr>
        <w:t xml:space="preserve">- рассмотрение заявления, </w:t>
      </w:r>
      <w:r>
        <w:rPr>
          <w:spacing w:val="-2"/>
          <w:sz w:val="28"/>
          <w:szCs w:val="28"/>
        </w:rPr>
        <w:t>у</w:t>
      </w:r>
      <w:r>
        <w:rPr>
          <w:sz w:val="28"/>
          <w:szCs w:val="28"/>
        </w:rPr>
        <w:t xml:space="preserve">точнение вида и принадлежности платежей по арендной плате, подготовка </w:t>
      </w:r>
      <w:r>
        <w:rPr>
          <w:spacing w:val="4"/>
          <w:sz w:val="28"/>
          <w:szCs w:val="28"/>
        </w:rPr>
        <w:t xml:space="preserve">акта сверки арендных платежей с арендаторами </w:t>
      </w:r>
      <w:r>
        <w:rPr>
          <w:sz w:val="28"/>
          <w:szCs w:val="28"/>
        </w:rPr>
        <w:t>земельных участков, муниципального имущества;</w:t>
      </w:r>
    </w:p>
    <w:p w:rsidR="001C42BE" w:rsidRDefault="001C42BE" w:rsidP="001C42BE">
      <w:pPr>
        <w:overflowPunct/>
        <w:autoSpaceDE/>
        <w:adjustRightInd/>
        <w:ind w:firstLine="709"/>
        <w:jc w:val="both"/>
        <w:rPr>
          <w:sz w:val="28"/>
          <w:szCs w:val="28"/>
        </w:rPr>
      </w:pPr>
      <w:r>
        <w:rPr>
          <w:sz w:val="28"/>
          <w:szCs w:val="28"/>
        </w:rPr>
        <w:t xml:space="preserve">- направление заявителю акта сверки </w:t>
      </w:r>
      <w:r>
        <w:rPr>
          <w:spacing w:val="4"/>
          <w:sz w:val="28"/>
          <w:szCs w:val="28"/>
        </w:rPr>
        <w:t xml:space="preserve">арендных платежей, </w:t>
      </w:r>
      <w:r>
        <w:rPr>
          <w:sz w:val="28"/>
          <w:szCs w:val="28"/>
        </w:rPr>
        <w:t xml:space="preserve">письменного уведомления о необходимости доработки представленных документов или уведомления об отказе </w:t>
      </w:r>
      <w:r>
        <w:rPr>
          <w:spacing w:val="4"/>
          <w:sz w:val="28"/>
          <w:szCs w:val="28"/>
        </w:rPr>
        <w:t xml:space="preserve">в сверке арендных платежей с арендаторами </w:t>
      </w:r>
      <w:r>
        <w:rPr>
          <w:sz w:val="28"/>
          <w:szCs w:val="28"/>
        </w:rPr>
        <w:t>земельных участков, муниципального имущества (в соответствии со способом получения документов, указанным в заявлении).</w:t>
      </w:r>
    </w:p>
    <w:p w:rsidR="001C42BE" w:rsidRDefault="001C42BE" w:rsidP="001C42BE">
      <w:pPr>
        <w:ind w:firstLine="709"/>
        <w:jc w:val="both"/>
        <w:rPr>
          <w:sz w:val="28"/>
          <w:szCs w:val="28"/>
        </w:rPr>
      </w:pPr>
      <w:r>
        <w:rPr>
          <w:color w:val="000000"/>
          <w:sz w:val="28"/>
          <w:szCs w:val="28"/>
        </w:rPr>
        <w:t>-</w:t>
      </w:r>
      <w:r>
        <w:rPr>
          <w:sz w:val="28"/>
          <w:szCs w:val="28"/>
        </w:rPr>
        <w:t xml:space="preserve"> исправление допущенных опечаток и (или) ошибок в выданных в результате предоставления муниципальной услуги документах</w:t>
      </w:r>
      <w:r>
        <w:rPr>
          <w:color w:val="000000"/>
          <w:sz w:val="28"/>
          <w:szCs w:val="28"/>
        </w:rPr>
        <w:t>.</w:t>
      </w:r>
    </w:p>
    <w:p w:rsidR="001C42BE" w:rsidRDefault="001C42BE" w:rsidP="001C42BE">
      <w:pPr>
        <w:shd w:val="clear" w:color="auto" w:fill="FFFFFF"/>
        <w:tabs>
          <w:tab w:val="left" w:pos="-2880"/>
        </w:tabs>
        <w:overflowPunct/>
        <w:autoSpaceDE/>
        <w:adjustRightInd/>
        <w:ind w:firstLine="709"/>
        <w:jc w:val="both"/>
        <w:rPr>
          <w:sz w:val="28"/>
          <w:szCs w:val="28"/>
        </w:rPr>
      </w:pPr>
      <w:r>
        <w:rPr>
          <w:sz w:val="28"/>
          <w:szCs w:val="28"/>
        </w:rPr>
        <w:t>3.2. Административная процедура - прием и регистрация заявления (форма заявления - приложение №1 к настоящему административному регламенту) и документов заявителя.</w:t>
      </w:r>
    </w:p>
    <w:p w:rsidR="001C42BE" w:rsidRDefault="001C42BE" w:rsidP="001C42BE">
      <w:pPr>
        <w:ind w:firstLine="709"/>
        <w:jc w:val="both"/>
        <w:rPr>
          <w:sz w:val="28"/>
          <w:szCs w:val="28"/>
        </w:rPr>
      </w:pPr>
      <w:r>
        <w:rPr>
          <w:sz w:val="28"/>
          <w:szCs w:val="28"/>
        </w:rPr>
        <w:t>Основанием для начала административной процедуры является поступление заявления с пакетом документов в письмен</w:t>
      </w:r>
      <w:r w:rsidR="000617A1">
        <w:rPr>
          <w:sz w:val="28"/>
          <w:szCs w:val="28"/>
        </w:rPr>
        <w:t>ной форме в Администрацию поселения</w:t>
      </w:r>
      <w:r>
        <w:rPr>
          <w:sz w:val="28"/>
          <w:szCs w:val="28"/>
        </w:rPr>
        <w:t>, в электронной форме с использованием информационно-телекоммуникационной сети «Интернет», включая ЕПГУ, либо через МФЦ.</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Прием и регистрация заявления и пакета документов при обращении </w:t>
      </w:r>
      <w:r w:rsidR="000617A1">
        <w:rPr>
          <w:rFonts w:ascii="Times New Roman" w:hAnsi="Times New Roman" w:cs="Times New Roman"/>
          <w:sz w:val="28"/>
          <w:szCs w:val="28"/>
        </w:rPr>
        <w:t>заявителя в Администрацию поселения</w:t>
      </w:r>
      <w:r>
        <w:rPr>
          <w:rFonts w:ascii="Times New Roman" w:hAnsi="Times New Roman" w:cs="Times New Roman"/>
          <w:sz w:val="28"/>
          <w:szCs w:val="28"/>
        </w:rPr>
        <w:t>.</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Регистрация полученного заявления и пакета документов осуществляется с</w:t>
      </w:r>
      <w:r w:rsidR="000617A1">
        <w:rPr>
          <w:rFonts w:ascii="Times New Roman" w:hAnsi="Times New Roman" w:cs="Times New Roman"/>
          <w:sz w:val="28"/>
          <w:szCs w:val="28"/>
        </w:rPr>
        <w:t>пециалистом Администрации поселения</w:t>
      </w:r>
      <w:r>
        <w:rPr>
          <w:rFonts w:ascii="Times New Roman" w:hAnsi="Times New Roman" w:cs="Times New Roman"/>
          <w:sz w:val="28"/>
          <w:szCs w:val="28"/>
        </w:rPr>
        <w:t xml:space="preserve">, ответственным за делопроизводство. Доведение исполнения услуги до исполнителя </w:t>
      </w:r>
      <w:r w:rsidR="005373BB">
        <w:rPr>
          <w:rFonts w:ascii="Times New Roman" w:hAnsi="Times New Roman" w:cs="Times New Roman"/>
          <w:sz w:val="28"/>
          <w:szCs w:val="28"/>
        </w:rPr>
        <w:t>Администрации Ленинского сельского поселения</w:t>
      </w:r>
      <w:r w:rsidR="000617A1">
        <w:rPr>
          <w:rFonts w:ascii="Times New Roman" w:hAnsi="Times New Roman" w:cs="Times New Roman"/>
          <w:sz w:val="28"/>
          <w:szCs w:val="28"/>
        </w:rPr>
        <w:t xml:space="preserve"> </w:t>
      </w:r>
      <w:r>
        <w:rPr>
          <w:rFonts w:ascii="Times New Roman" w:hAnsi="Times New Roman" w:cs="Times New Roman"/>
          <w:sz w:val="28"/>
          <w:szCs w:val="28"/>
        </w:rPr>
        <w:t>осуществляется в порядке общего делопроизводства.</w:t>
      </w:r>
    </w:p>
    <w:p w:rsidR="001C42BE" w:rsidRPr="000617A1" w:rsidRDefault="001C42BE" w:rsidP="001C42BE">
      <w:pPr>
        <w:ind w:firstLine="709"/>
        <w:jc w:val="both"/>
        <w:rPr>
          <w:color w:val="FF0000"/>
          <w:sz w:val="28"/>
          <w:szCs w:val="28"/>
        </w:rPr>
      </w:pPr>
      <w:r>
        <w:rPr>
          <w:sz w:val="28"/>
          <w:szCs w:val="28"/>
        </w:rPr>
        <w:t xml:space="preserve">В случае, если заявление не соответствует положениям пункта 2.6 раздела 2 настоящего административного регламента </w:t>
      </w:r>
      <w:r w:rsidR="005373BB">
        <w:rPr>
          <w:sz w:val="28"/>
          <w:szCs w:val="28"/>
        </w:rPr>
        <w:t>Администрация Ленинского сельского поселения</w:t>
      </w:r>
      <w:r w:rsidR="000617A1">
        <w:rPr>
          <w:sz w:val="28"/>
          <w:szCs w:val="28"/>
        </w:rPr>
        <w:t xml:space="preserve"> </w:t>
      </w:r>
      <w:r>
        <w:rPr>
          <w:sz w:val="28"/>
          <w:szCs w:val="28"/>
        </w:rPr>
        <w:t xml:space="preserve">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w:t>
      </w:r>
    </w:p>
    <w:p w:rsidR="001C42BE" w:rsidRDefault="001C42BE" w:rsidP="001C42BE">
      <w:pPr>
        <w:ind w:firstLine="709"/>
        <w:jc w:val="both"/>
        <w:rPr>
          <w:sz w:val="28"/>
          <w:szCs w:val="28"/>
        </w:rPr>
      </w:pPr>
      <w:r>
        <w:rPr>
          <w:sz w:val="28"/>
          <w:szCs w:val="28"/>
        </w:rPr>
        <w:lastRenderedPageBreak/>
        <w:t>Прием и регистрация заявления - в течение одного рабочего дня.</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Прием и регистрация заявления и пакета документов при обращении заявителя </w:t>
      </w:r>
      <w:r>
        <w:rPr>
          <w:rFonts w:ascii="Times New Roman" w:hAnsi="Times New Roman" w:cs="Times New Roman"/>
          <w:bCs/>
          <w:sz w:val="28"/>
          <w:szCs w:val="28"/>
        </w:rPr>
        <w:t>посредством ЕПГУ</w:t>
      </w:r>
      <w:r>
        <w:rPr>
          <w:rFonts w:ascii="Times New Roman" w:hAnsi="Times New Roman" w:cs="Times New Roman"/>
          <w:sz w:val="28"/>
          <w:szCs w:val="28"/>
        </w:rPr>
        <w:t>.</w:t>
      </w:r>
    </w:p>
    <w:p w:rsidR="001C42BE" w:rsidRDefault="001C42BE" w:rsidP="001C42BE">
      <w:pPr>
        <w:ind w:firstLine="709"/>
        <w:jc w:val="both"/>
        <w:rPr>
          <w:bCs/>
          <w:sz w:val="28"/>
          <w:szCs w:val="28"/>
        </w:rPr>
      </w:pPr>
      <w:r>
        <w:rPr>
          <w:bCs/>
          <w:sz w:val="28"/>
          <w:szCs w:val="28"/>
        </w:rPr>
        <w:t xml:space="preserve">При получении </w:t>
      </w:r>
      <w:r>
        <w:rPr>
          <w:rFonts w:eastAsia="Times-Roman"/>
          <w:sz w:val="28"/>
          <w:szCs w:val="28"/>
        </w:rPr>
        <w:t xml:space="preserve">заявки </w:t>
      </w:r>
      <w:r>
        <w:rPr>
          <w:bCs/>
          <w:sz w:val="28"/>
          <w:szCs w:val="28"/>
        </w:rPr>
        <w:t xml:space="preserve">в электронной форме в автоматическом режиме осуществляется форматно-логический контроль </w:t>
      </w:r>
      <w:r>
        <w:rPr>
          <w:rFonts w:eastAsia="Times-Roman"/>
          <w:sz w:val="28"/>
          <w:szCs w:val="28"/>
        </w:rPr>
        <w:t>заявки</w:t>
      </w:r>
      <w:r>
        <w:rPr>
          <w:bCs/>
          <w:sz w:val="28"/>
          <w:szCs w:val="28"/>
        </w:rPr>
        <w:t xml:space="preserve">, проверяется наличие основания для отказа в приеме </w:t>
      </w:r>
      <w:r>
        <w:rPr>
          <w:rFonts w:eastAsia="Times-Roman"/>
          <w:sz w:val="28"/>
          <w:szCs w:val="28"/>
        </w:rPr>
        <w:t>заявки</w:t>
      </w:r>
      <w:r>
        <w:rPr>
          <w:bCs/>
          <w:sz w:val="28"/>
          <w:szCs w:val="28"/>
        </w:rPr>
        <w:t xml:space="preserve">, указанного в </w:t>
      </w:r>
      <w:r>
        <w:rPr>
          <w:rFonts w:eastAsia="Times-Roman"/>
          <w:sz w:val="28"/>
          <w:szCs w:val="28"/>
        </w:rPr>
        <w:t xml:space="preserve">пункте 2.9 раздела 2 </w:t>
      </w:r>
      <w:r>
        <w:rPr>
          <w:bCs/>
          <w:sz w:val="28"/>
          <w:szCs w:val="28"/>
        </w:rPr>
        <w:t>настоящего административного регламента, а также осуществляются следующие действия:</w:t>
      </w:r>
    </w:p>
    <w:p w:rsidR="001C42BE" w:rsidRDefault="001C42BE" w:rsidP="001C42BE">
      <w:pPr>
        <w:widowControl w:val="0"/>
        <w:ind w:firstLine="709"/>
        <w:jc w:val="both"/>
        <w:rPr>
          <w:bCs/>
          <w:sz w:val="28"/>
          <w:szCs w:val="28"/>
        </w:rPr>
      </w:pPr>
      <w:r>
        <w:rPr>
          <w:bCs/>
          <w:sz w:val="28"/>
          <w:szCs w:val="28"/>
        </w:rPr>
        <w:t xml:space="preserve">при наличии основания для отказа в приеме заявки специалист отдела имущественных и земельных отношений </w:t>
      </w:r>
      <w:r w:rsidR="005373BB">
        <w:rPr>
          <w:bCs/>
          <w:sz w:val="28"/>
          <w:szCs w:val="28"/>
        </w:rPr>
        <w:t>Администрации Ленинского сельского поселения</w:t>
      </w:r>
      <w:r w:rsidR="000617A1">
        <w:rPr>
          <w:bCs/>
          <w:sz w:val="28"/>
          <w:szCs w:val="28"/>
        </w:rPr>
        <w:t xml:space="preserve"> </w:t>
      </w:r>
      <w:r>
        <w:rPr>
          <w:bCs/>
          <w:sz w:val="28"/>
          <w:szCs w:val="28"/>
        </w:rPr>
        <w:t>в срок не более 5 рабочих дней подготавливает письмо о невозможности приема документов от заявителя;</w:t>
      </w:r>
    </w:p>
    <w:p w:rsidR="001C42BE" w:rsidRDefault="001C42BE" w:rsidP="001C42BE">
      <w:pPr>
        <w:ind w:firstLine="709"/>
        <w:jc w:val="both"/>
        <w:rPr>
          <w:bCs/>
          <w:sz w:val="28"/>
          <w:szCs w:val="28"/>
        </w:rPr>
      </w:pPr>
      <w:r>
        <w:rPr>
          <w:bCs/>
          <w:sz w:val="28"/>
          <w:szCs w:val="28"/>
        </w:rPr>
        <w:t xml:space="preserve">при отсутствии указанного основания заявителю сообщается присвоенный </w:t>
      </w:r>
      <w:r>
        <w:rPr>
          <w:rFonts w:eastAsia="Times-Roman"/>
          <w:sz w:val="28"/>
          <w:szCs w:val="28"/>
        </w:rPr>
        <w:t xml:space="preserve">заявке </w:t>
      </w:r>
      <w:r>
        <w:rPr>
          <w:bCs/>
          <w:sz w:val="28"/>
          <w:szCs w:val="28"/>
        </w:rPr>
        <w:t>в электронной форме уникальный номер, по которому в соответствующем разделе ЕПГУ заявителю будет представлена информация о ходе выполнения заявки.</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Прием и регистрация заявления и пакета документов при обращении заявителя </w:t>
      </w:r>
      <w:r>
        <w:rPr>
          <w:rFonts w:ascii="Times New Roman" w:hAnsi="Times New Roman" w:cs="Times New Roman"/>
          <w:bCs/>
          <w:sz w:val="28"/>
          <w:szCs w:val="28"/>
        </w:rPr>
        <w:t>в МФЦ</w:t>
      </w:r>
      <w:r>
        <w:rPr>
          <w:rFonts w:ascii="Times New Roman" w:hAnsi="Times New Roman" w:cs="Times New Roman"/>
          <w:sz w:val="28"/>
          <w:szCs w:val="28"/>
        </w:rPr>
        <w:t>.</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прием документов:</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всех документов, указанных в </w:t>
      </w:r>
      <w:hyperlink r:id="rId11" w:anchor="P338" w:history="1">
        <w:r w:rsidRPr="00160B55">
          <w:rPr>
            <w:rStyle w:val="a9"/>
            <w:rFonts w:ascii="Times New Roman" w:hAnsi="Times New Roman" w:cs="Times New Roman"/>
            <w:color w:val="auto"/>
            <w:sz w:val="28"/>
            <w:szCs w:val="28"/>
          </w:rPr>
          <w:t>пункте</w:t>
        </w:r>
        <w:r>
          <w:rPr>
            <w:rStyle w:val="a9"/>
            <w:rFonts w:ascii="Times New Roman" w:hAnsi="Times New Roman" w:cs="Times New Roman"/>
            <w:sz w:val="28"/>
            <w:szCs w:val="28"/>
          </w:rPr>
          <w:t xml:space="preserve"> </w:t>
        </w:r>
      </w:hyperlink>
      <w:r>
        <w:rPr>
          <w:rFonts w:ascii="Times New Roman" w:hAnsi="Times New Roman" w:cs="Times New Roman"/>
          <w:sz w:val="28"/>
          <w:szCs w:val="28"/>
        </w:rPr>
        <w:t>2.6 раздела 2 настоящего административного регламента, необходимых для предоставления услуги;</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незаполнения</w:t>
      </w:r>
      <w:proofErr w:type="spellEnd"/>
      <w:r>
        <w:rPr>
          <w:rFonts w:ascii="Times New Roman" w:hAnsi="Times New Roman" w:cs="Times New Roman"/>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в получении документов с информацией о сроках рассмотрения заявления.</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регистрация, учет заявления и пакета документов специалистами </w:t>
      </w:r>
      <w:r>
        <w:rPr>
          <w:rFonts w:ascii="Times New Roman" w:hAnsi="Times New Roman" w:cs="Times New Roman"/>
          <w:sz w:val="28"/>
          <w:szCs w:val="28"/>
        </w:rPr>
        <w:lastRenderedPageBreak/>
        <w:t>МФЦ, а также передача д</w:t>
      </w:r>
      <w:r w:rsidR="00160B55">
        <w:rPr>
          <w:rFonts w:ascii="Times New Roman" w:hAnsi="Times New Roman" w:cs="Times New Roman"/>
          <w:sz w:val="28"/>
          <w:szCs w:val="28"/>
        </w:rPr>
        <w:t>окументов в Администрацию поселения</w:t>
      </w:r>
      <w:r>
        <w:rPr>
          <w:rFonts w:ascii="Times New Roman" w:hAnsi="Times New Roman" w:cs="Times New Roman"/>
          <w:sz w:val="28"/>
          <w:szCs w:val="28"/>
        </w:rPr>
        <w:t xml:space="preserve"> осуществляется в соответствии с соглашением о взаимодействии.</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о приеме и регистрации заявления, либо об отказе в приеме и регистрации заявления:</w:t>
      </w:r>
    </w:p>
    <w:p w:rsidR="001C42BE" w:rsidRDefault="001C42BE" w:rsidP="001C42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1C42BE" w:rsidRDefault="001C42BE" w:rsidP="001C42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полного комплекта надлежаще оформленных документов в соответствии с перечнем и требованиями, установленными пунктом 2.6 раздела 2 настоящего административного регламента</w:t>
      </w:r>
      <w:r>
        <w:rPr>
          <w:rFonts w:ascii="Times New Roman" w:hAnsi="Times New Roman" w:cs="Times New Roman"/>
          <w:bCs/>
          <w:sz w:val="28"/>
          <w:szCs w:val="28"/>
        </w:rPr>
        <w:t>,</w:t>
      </w:r>
      <w:r>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C42BE" w:rsidRDefault="001C42BE" w:rsidP="001C42BE">
      <w:pPr>
        <w:ind w:firstLine="709"/>
        <w:jc w:val="both"/>
        <w:rPr>
          <w:sz w:val="28"/>
          <w:szCs w:val="28"/>
        </w:rPr>
      </w:pPr>
      <w:r>
        <w:rPr>
          <w:sz w:val="28"/>
          <w:szCs w:val="28"/>
        </w:rPr>
        <w:t>Результатом административной процедуры является регистрация заявления либо отказ в приеме и регистрации заявления.</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№3 к настоящему административному регламенту.</w:t>
      </w:r>
    </w:p>
    <w:p w:rsidR="001C42BE" w:rsidRDefault="001C42BE" w:rsidP="001C42BE">
      <w:pPr>
        <w:ind w:firstLine="709"/>
        <w:jc w:val="both"/>
        <w:rPr>
          <w:sz w:val="28"/>
          <w:szCs w:val="28"/>
        </w:rPr>
      </w:pPr>
      <w:r>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1C42BE" w:rsidRDefault="001C42BE" w:rsidP="001C42BE">
      <w:pPr>
        <w:ind w:firstLine="709"/>
        <w:jc w:val="both"/>
        <w:outlineLvl w:val="1"/>
        <w:rPr>
          <w:sz w:val="28"/>
          <w:szCs w:val="28"/>
        </w:rPr>
      </w:pPr>
      <w:r>
        <w:rPr>
          <w:sz w:val="28"/>
          <w:szCs w:val="28"/>
        </w:rPr>
        <w:t xml:space="preserve">Для принятия решения о выдаче </w:t>
      </w:r>
      <w:r>
        <w:rPr>
          <w:spacing w:val="4"/>
          <w:sz w:val="28"/>
          <w:szCs w:val="28"/>
        </w:rPr>
        <w:t xml:space="preserve">акта сверки арендных платежей с арендаторами </w:t>
      </w:r>
      <w:r>
        <w:rPr>
          <w:sz w:val="28"/>
          <w:szCs w:val="28"/>
        </w:rPr>
        <w:t xml:space="preserve">земельных участков, муниципального имущества специалист </w:t>
      </w:r>
      <w:r w:rsidR="005373BB">
        <w:rPr>
          <w:sz w:val="28"/>
          <w:szCs w:val="28"/>
        </w:rPr>
        <w:t>Администрации Ленинского сельского поселения</w:t>
      </w:r>
      <w:r w:rsidR="00712E9D">
        <w:rPr>
          <w:sz w:val="28"/>
          <w:szCs w:val="28"/>
        </w:rPr>
        <w:t xml:space="preserve"> </w:t>
      </w:r>
      <w:r>
        <w:rPr>
          <w:sz w:val="28"/>
          <w:szCs w:val="28"/>
        </w:rPr>
        <w:t>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C42BE" w:rsidRDefault="001C42BE" w:rsidP="001C42BE">
      <w:pPr>
        <w:ind w:firstLine="709"/>
        <w:jc w:val="both"/>
        <w:outlineLvl w:val="1"/>
        <w:rPr>
          <w:sz w:val="28"/>
          <w:szCs w:val="28"/>
        </w:rPr>
      </w:pPr>
      <w:r>
        <w:rPr>
          <w:sz w:val="28"/>
          <w:szCs w:val="28"/>
        </w:rPr>
        <w:t>Федеральная налоговая служба России (ФНС)</w:t>
      </w:r>
      <w:r>
        <w:rPr>
          <w:bCs/>
          <w:sz w:val="28"/>
          <w:szCs w:val="28"/>
        </w:rPr>
        <w:t xml:space="preserve"> для получения сведений </w:t>
      </w:r>
      <w:r>
        <w:rPr>
          <w:sz w:val="28"/>
          <w:szCs w:val="28"/>
        </w:rPr>
        <w:t xml:space="preserve">сведения из Единого государственного реестра юридических лиц (сведения о государственной регистрации юридического лица - выписка из ЕГРЮЛ; сведения о государственной регистрации </w:t>
      </w:r>
      <w:r>
        <w:rPr>
          <w:rStyle w:val="extended-textshort"/>
          <w:bCs/>
          <w:sz w:val="28"/>
          <w:szCs w:val="28"/>
        </w:rPr>
        <w:t>индивидуальных</w:t>
      </w:r>
      <w:r>
        <w:rPr>
          <w:rStyle w:val="extended-textshort"/>
          <w:sz w:val="28"/>
          <w:szCs w:val="28"/>
        </w:rPr>
        <w:t xml:space="preserve"> предпринимателей</w:t>
      </w:r>
      <w:r>
        <w:rPr>
          <w:sz w:val="28"/>
          <w:szCs w:val="28"/>
        </w:rPr>
        <w:t xml:space="preserve"> - выписка из ЕГРИП).</w:t>
      </w:r>
    </w:p>
    <w:p w:rsidR="001C42BE" w:rsidRDefault="001C42BE" w:rsidP="001C42BE">
      <w:pPr>
        <w:ind w:firstLine="709"/>
        <w:jc w:val="both"/>
        <w:outlineLvl w:val="1"/>
        <w:rPr>
          <w:bCs/>
          <w:sz w:val="28"/>
          <w:szCs w:val="28"/>
        </w:rPr>
      </w:pPr>
      <w:r>
        <w:rPr>
          <w:bCs/>
          <w:sz w:val="28"/>
          <w:szCs w:val="28"/>
        </w:rPr>
        <w:lastRenderedPageBreak/>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C42BE" w:rsidRDefault="001C42BE" w:rsidP="001C42BE">
      <w:pPr>
        <w:ind w:firstLine="709"/>
        <w:jc w:val="both"/>
        <w:outlineLvl w:val="1"/>
        <w:rPr>
          <w:bCs/>
          <w:sz w:val="28"/>
          <w:szCs w:val="28"/>
        </w:rPr>
      </w:pPr>
      <w:r>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1C42BE" w:rsidRDefault="001C42BE" w:rsidP="001C42BE">
      <w:pPr>
        <w:ind w:firstLine="709"/>
        <w:jc w:val="both"/>
        <w:outlineLvl w:val="1"/>
        <w:rPr>
          <w:sz w:val="28"/>
          <w:szCs w:val="28"/>
        </w:rPr>
      </w:pPr>
      <w:r>
        <w:rPr>
          <w:sz w:val="28"/>
          <w:szCs w:val="28"/>
        </w:rPr>
        <w:t>Способом фиксации результата административной процедуры является получение и регистрация запрашиваемых документов.</w:t>
      </w:r>
    </w:p>
    <w:p w:rsidR="001C42BE" w:rsidRDefault="001C42BE" w:rsidP="001C42BE">
      <w:pPr>
        <w:ind w:firstLine="709"/>
        <w:jc w:val="both"/>
        <w:outlineLvl w:val="1"/>
        <w:rPr>
          <w:bCs/>
          <w:sz w:val="28"/>
          <w:szCs w:val="28"/>
        </w:rPr>
      </w:pPr>
      <w:r>
        <w:rPr>
          <w:bCs/>
          <w:sz w:val="28"/>
          <w:szCs w:val="28"/>
        </w:rPr>
        <w:t>Максимальный срок исполнения административной процедуры составляет - 5 рабочих дней.</w:t>
      </w:r>
    </w:p>
    <w:p w:rsidR="001C42BE" w:rsidRDefault="001C42BE" w:rsidP="001C42BE">
      <w:pPr>
        <w:ind w:firstLine="709"/>
        <w:jc w:val="both"/>
        <w:outlineLvl w:val="1"/>
        <w:rPr>
          <w:bCs/>
          <w:sz w:val="28"/>
          <w:szCs w:val="28"/>
        </w:rPr>
      </w:pPr>
      <w:r>
        <w:rPr>
          <w:sz w:val="28"/>
          <w:szCs w:val="28"/>
        </w:rPr>
        <w:t xml:space="preserve">3.4. Административная процедура - рассмотрение заявления, </w:t>
      </w:r>
      <w:r>
        <w:rPr>
          <w:spacing w:val="-2"/>
          <w:sz w:val="28"/>
          <w:szCs w:val="28"/>
        </w:rPr>
        <w:t>у</w:t>
      </w:r>
      <w:r>
        <w:rPr>
          <w:sz w:val="28"/>
          <w:szCs w:val="28"/>
        </w:rPr>
        <w:t xml:space="preserve">точнение вида и принадлежности платежей по арендной плате, подготовка </w:t>
      </w:r>
      <w:r>
        <w:rPr>
          <w:spacing w:val="4"/>
          <w:sz w:val="28"/>
          <w:szCs w:val="28"/>
        </w:rPr>
        <w:t xml:space="preserve">акта сверки арендных платежей, </w:t>
      </w:r>
      <w:r>
        <w:rPr>
          <w:sz w:val="28"/>
          <w:szCs w:val="28"/>
        </w:rPr>
        <w:t xml:space="preserve">подготовка письменного уведомления о необходимости доработки представленных документов или уведомления об отказе </w:t>
      </w:r>
      <w:r>
        <w:rPr>
          <w:spacing w:val="4"/>
          <w:sz w:val="28"/>
          <w:szCs w:val="28"/>
        </w:rPr>
        <w:t xml:space="preserve">в сверке арендных платежей с арендаторами </w:t>
      </w:r>
      <w:r>
        <w:rPr>
          <w:sz w:val="28"/>
          <w:szCs w:val="28"/>
        </w:rPr>
        <w:t>земельных участков, муниципального имущества.</w:t>
      </w:r>
    </w:p>
    <w:p w:rsidR="001C42BE" w:rsidRDefault="001C42BE" w:rsidP="001C42BE">
      <w:pPr>
        <w:shd w:val="clear" w:color="auto" w:fill="FFFFFF"/>
        <w:tabs>
          <w:tab w:val="left" w:pos="-2880"/>
        </w:tabs>
        <w:overflowPunct/>
        <w:autoSpaceDE/>
        <w:adjustRightInd/>
        <w:ind w:firstLine="709"/>
        <w:jc w:val="both"/>
        <w:rPr>
          <w:rFonts w:eastAsia="Calibri"/>
          <w:sz w:val="28"/>
          <w:szCs w:val="28"/>
        </w:rPr>
      </w:pPr>
      <w:r>
        <w:rPr>
          <w:sz w:val="28"/>
          <w:szCs w:val="28"/>
        </w:rPr>
        <w:t xml:space="preserve">Основанием для начала административной процедуры является </w:t>
      </w:r>
      <w:r>
        <w:rPr>
          <w:rFonts w:eastAsia="Calibri"/>
          <w:sz w:val="28"/>
          <w:szCs w:val="28"/>
        </w:rPr>
        <w:t>получение всех документов и сведений, необходимых для подготовки акта сверки арендных платежей.</w:t>
      </w:r>
    </w:p>
    <w:p w:rsidR="001C42BE" w:rsidRDefault="001C42BE" w:rsidP="001C42BE">
      <w:pPr>
        <w:overflowPunct/>
        <w:autoSpaceDE/>
        <w:adjustRightInd/>
        <w:ind w:firstLine="709"/>
        <w:jc w:val="both"/>
        <w:rPr>
          <w:sz w:val="28"/>
          <w:szCs w:val="28"/>
        </w:rPr>
      </w:pPr>
      <w:r>
        <w:rPr>
          <w:sz w:val="28"/>
          <w:szCs w:val="28"/>
        </w:rPr>
        <w:t>Содержание административной процедуры и сроки выполнения действий по административной процедуре:</w:t>
      </w:r>
    </w:p>
    <w:p w:rsidR="001C42BE" w:rsidRDefault="001C42BE" w:rsidP="001C42BE">
      <w:pPr>
        <w:shd w:val="clear" w:color="auto" w:fill="FFFFFF"/>
        <w:tabs>
          <w:tab w:val="left" w:pos="-2880"/>
        </w:tabs>
        <w:overflowPunct/>
        <w:autoSpaceDE/>
        <w:adjustRightInd/>
        <w:ind w:firstLine="709"/>
        <w:jc w:val="both"/>
        <w:rPr>
          <w:spacing w:val="4"/>
          <w:sz w:val="28"/>
          <w:szCs w:val="28"/>
        </w:rPr>
      </w:pPr>
      <w:r>
        <w:rPr>
          <w:spacing w:val="4"/>
          <w:sz w:val="28"/>
          <w:szCs w:val="28"/>
        </w:rPr>
        <w:t>- рассмотрение заявления и предоставленных документов, в том числе платежных поручений, с целью установления полноты поступления арендных платежей и выполнения условий договора аренды;</w:t>
      </w:r>
    </w:p>
    <w:p w:rsidR="001C42BE" w:rsidRDefault="001C42BE" w:rsidP="001C42BE">
      <w:pPr>
        <w:shd w:val="clear" w:color="auto" w:fill="FFFFFF"/>
        <w:tabs>
          <w:tab w:val="left" w:pos="-2880"/>
        </w:tabs>
        <w:overflowPunct/>
        <w:autoSpaceDE/>
        <w:adjustRightInd/>
        <w:ind w:firstLine="709"/>
        <w:jc w:val="both"/>
        <w:rPr>
          <w:sz w:val="28"/>
          <w:szCs w:val="28"/>
        </w:rPr>
      </w:pPr>
      <w:r>
        <w:rPr>
          <w:spacing w:val="4"/>
          <w:sz w:val="28"/>
          <w:szCs w:val="28"/>
        </w:rPr>
        <w:t xml:space="preserve">- в случае несоответствия платежных реквизитов, выполнить </w:t>
      </w:r>
      <w:r>
        <w:rPr>
          <w:spacing w:val="-2"/>
          <w:sz w:val="28"/>
          <w:szCs w:val="28"/>
        </w:rPr>
        <w:t>у</w:t>
      </w:r>
      <w:r>
        <w:rPr>
          <w:sz w:val="28"/>
          <w:szCs w:val="28"/>
        </w:rPr>
        <w:t>точнение вида и принадлежности платежей по арендной плате, возврат излишне оплаченных денежных средств (при необходимости либо требовании арендатора);</w:t>
      </w:r>
    </w:p>
    <w:p w:rsidR="001C42BE" w:rsidRDefault="001C42BE" w:rsidP="001C42BE">
      <w:pPr>
        <w:shd w:val="clear" w:color="auto" w:fill="FFFFFF"/>
        <w:tabs>
          <w:tab w:val="left" w:pos="-2880"/>
        </w:tabs>
        <w:overflowPunct/>
        <w:autoSpaceDE/>
        <w:adjustRightInd/>
        <w:ind w:firstLine="709"/>
        <w:jc w:val="both"/>
        <w:rPr>
          <w:sz w:val="28"/>
          <w:szCs w:val="28"/>
        </w:rPr>
      </w:pPr>
      <w:r>
        <w:rPr>
          <w:sz w:val="28"/>
          <w:szCs w:val="28"/>
        </w:rPr>
        <w:t xml:space="preserve">- подготовка акта сверки арендных платежей; </w:t>
      </w:r>
    </w:p>
    <w:p w:rsidR="001C42BE" w:rsidRDefault="001C42BE" w:rsidP="001C42BE">
      <w:pPr>
        <w:shd w:val="clear" w:color="auto" w:fill="FFFFFF"/>
        <w:tabs>
          <w:tab w:val="left" w:pos="-2880"/>
        </w:tabs>
        <w:overflowPunct/>
        <w:autoSpaceDE/>
        <w:adjustRightInd/>
        <w:ind w:firstLine="709"/>
        <w:jc w:val="both"/>
        <w:rPr>
          <w:sz w:val="28"/>
          <w:szCs w:val="28"/>
        </w:rPr>
      </w:pPr>
      <w:r>
        <w:rPr>
          <w:sz w:val="28"/>
          <w:szCs w:val="28"/>
        </w:rPr>
        <w:t>- подготовка письменного уведомления о необходимости доработки представленных документов;</w:t>
      </w:r>
    </w:p>
    <w:p w:rsidR="001C42BE" w:rsidRDefault="001C42BE" w:rsidP="001C42BE">
      <w:pPr>
        <w:shd w:val="clear" w:color="auto" w:fill="FFFFFF"/>
        <w:tabs>
          <w:tab w:val="left" w:pos="-2880"/>
        </w:tabs>
        <w:overflowPunct/>
        <w:autoSpaceDE/>
        <w:adjustRightInd/>
        <w:ind w:firstLine="709"/>
        <w:jc w:val="both"/>
        <w:rPr>
          <w:sz w:val="28"/>
          <w:szCs w:val="28"/>
        </w:rPr>
      </w:pPr>
      <w:r>
        <w:rPr>
          <w:sz w:val="28"/>
          <w:szCs w:val="28"/>
        </w:rPr>
        <w:t xml:space="preserve">- подготовка уведомления об отказе </w:t>
      </w:r>
      <w:r>
        <w:rPr>
          <w:spacing w:val="4"/>
          <w:sz w:val="28"/>
          <w:szCs w:val="28"/>
        </w:rPr>
        <w:t>в сверке арендных платежей.</w:t>
      </w:r>
    </w:p>
    <w:p w:rsidR="001C42BE" w:rsidRDefault="001C42BE" w:rsidP="001C42BE">
      <w:pPr>
        <w:shd w:val="clear" w:color="auto" w:fill="FFFFFF"/>
        <w:tabs>
          <w:tab w:val="left" w:pos="-2880"/>
        </w:tabs>
        <w:overflowPunct/>
        <w:autoSpaceDE/>
        <w:adjustRightInd/>
        <w:ind w:firstLine="709"/>
        <w:jc w:val="both"/>
        <w:rPr>
          <w:spacing w:val="4"/>
          <w:sz w:val="28"/>
          <w:szCs w:val="28"/>
        </w:rPr>
      </w:pPr>
      <w:r>
        <w:rPr>
          <w:spacing w:val="4"/>
          <w:sz w:val="28"/>
          <w:szCs w:val="28"/>
        </w:rPr>
        <w:t xml:space="preserve">В случае несоответствия платежных реквизитов, необходимо выполнить </w:t>
      </w:r>
      <w:r>
        <w:rPr>
          <w:spacing w:val="-2"/>
          <w:sz w:val="28"/>
          <w:szCs w:val="28"/>
        </w:rPr>
        <w:t>у</w:t>
      </w:r>
      <w:r>
        <w:rPr>
          <w:sz w:val="28"/>
          <w:szCs w:val="28"/>
        </w:rPr>
        <w:t>точнение вида и принадлежности платежа по арендной плате, возврат излишне оплаченных денежных средств (при необходимости либо требовании арендатора)- у</w:t>
      </w:r>
      <w:r>
        <w:rPr>
          <w:spacing w:val="4"/>
          <w:sz w:val="28"/>
          <w:szCs w:val="28"/>
        </w:rPr>
        <w:t xml:space="preserve">точнение вида и принадлежности арендных платежей оформляется специалистом отдела имущественных и земельных отношений Администрации </w:t>
      </w:r>
      <w:r w:rsidR="007357D7">
        <w:rPr>
          <w:spacing w:val="4"/>
          <w:sz w:val="28"/>
          <w:szCs w:val="28"/>
        </w:rPr>
        <w:t>Ленинского сельского поселения</w:t>
      </w:r>
      <w:r>
        <w:rPr>
          <w:spacing w:val="4"/>
          <w:sz w:val="28"/>
          <w:szCs w:val="28"/>
        </w:rPr>
        <w:t xml:space="preserve"> в виде уведомления, подписанного начальником Отдела, которое направляется в финансовый отдел </w:t>
      </w:r>
      <w:r w:rsidR="005373BB">
        <w:rPr>
          <w:spacing w:val="4"/>
          <w:sz w:val="28"/>
          <w:szCs w:val="28"/>
        </w:rPr>
        <w:t>Администрации Ленинского сельского поселения</w:t>
      </w:r>
      <w:r w:rsidR="000B75D9">
        <w:rPr>
          <w:spacing w:val="4"/>
          <w:sz w:val="28"/>
          <w:szCs w:val="28"/>
        </w:rPr>
        <w:t xml:space="preserve"> </w:t>
      </w:r>
      <w:r>
        <w:rPr>
          <w:spacing w:val="4"/>
          <w:sz w:val="28"/>
          <w:szCs w:val="28"/>
        </w:rPr>
        <w:t xml:space="preserve">в 2-х экземплярах для выполнения уточнения или возврата излишне оплаченного платежа по договорам аренды муниципального имущества и земельных </w:t>
      </w:r>
      <w:r>
        <w:rPr>
          <w:spacing w:val="4"/>
          <w:sz w:val="28"/>
          <w:szCs w:val="28"/>
        </w:rPr>
        <w:lastRenderedPageBreak/>
        <w:t>участков, находящихся в муниципальной собственности муниципального образов</w:t>
      </w:r>
      <w:r w:rsidR="00624321">
        <w:rPr>
          <w:spacing w:val="4"/>
          <w:sz w:val="28"/>
          <w:szCs w:val="28"/>
        </w:rPr>
        <w:t>ания Ленинское сельское поселение</w:t>
      </w:r>
      <w:r>
        <w:rPr>
          <w:spacing w:val="4"/>
          <w:sz w:val="28"/>
          <w:szCs w:val="28"/>
        </w:rPr>
        <w:t xml:space="preserve">. Финансовый отдел </w:t>
      </w:r>
      <w:r w:rsidR="005373BB">
        <w:rPr>
          <w:spacing w:val="4"/>
          <w:sz w:val="28"/>
          <w:szCs w:val="28"/>
        </w:rPr>
        <w:t>Администрации Ленинского сельского поселения</w:t>
      </w:r>
      <w:r w:rsidR="00624321">
        <w:rPr>
          <w:spacing w:val="4"/>
          <w:sz w:val="28"/>
          <w:szCs w:val="28"/>
        </w:rPr>
        <w:t xml:space="preserve"> </w:t>
      </w:r>
      <w:r>
        <w:rPr>
          <w:spacing w:val="4"/>
          <w:sz w:val="28"/>
          <w:szCs w:val="28"/>
        </w:rPr>
        <w:t>после выполнения уточнения или возврата излишне оплаченного платежа направляет 1 экземпляр уведомления в Отдел. Уведомления по уточнению вида и принадлежности арендных платежей по договорам аренды земельных участков, государственная собственность на которые не разграничена, направляются в 2-х экземплярах для выполнения уточнения или возврата излишне оплаченного платежа в Министерство имущественных и земельных отношений Ростовской области. После выполнения уточнения или возврата излишне оплаченного платежа Министерство имущественных и земельных отношений Ростовской области направляет 1 экземпляр уведомления в Отдел.</w:t>
      </w:r>
    </w:p>
    <w:p w:rsidR="001C42BE" w:rsidRDefault="001C42BE" w:rsidP="001C42BE">
      <w:pPr>
        <w:overflowPunct/>
        <w:ind w:firstLine="709"/>
        <w:jc w:val="both"/>
        <w:rPr>
          <w:bCs/>
          <w:sz w:val="28"/>
          <w:szCs w:val="28"/>
        </w:rPr>
      </w:pPr>
      <w:r>
        <w:rPr>
          <w:bCs/>
          <w:sz w:val="28"/>
          <w:szCs w:val="28"/>
        </w:rPr>
        <w:t>Результатом административной процедуры являются:</w:t>
      </w:r>
    </w:p>
    <w:p w:rsidR="001C42BE" w:rsidRDefault="001C42BE" w:rsidP="001C42BE">
      <w:pPr>
        <w:overflowPunct/>
        <w:ind w:firstLine="709"/>
        <w:jc w:val="both"/>
        <w:rPr>
          <w:bCs/>
          <w:sz w:val="28"/>
          <w:szCs w:val="28"/>
        </w:rPr>
      </w:pPr>
      <w:r>
        <w:rPr>
          <w:bCs/>
          <w:sz w:val="28"/>
          <w:szCs w:val="28"/>
        </w:rPr>
        <w:t>- уточнение вида и принадлежности платежей (при необходимости);</w:t>
      </w:r>
    </w:p>
    <w:p w:rsidR="001C42BE" w:rsidRDefault="001C42BE" w:rsidP="001C42BE">
      <w:pPr>
        <w:overflowPunct/>
        <w:ind w:firstLine="709"/>
        <w:jc w:val="both"/>
        <w:rPr>
          <w:bCs/>
          <w:sz w:val="28"/>
          <w:szCs w:val="28"/>
        </w:rPr>
      </w:pPr>
      <w:r>
        <w:rPr>
          <w:bCs/>
          <w:sz w:val="28"/>
          <w:szCs w:val="28"/>
        </w:rPr>
        <w:t>- подготовка и подписание акта сверки арендных платежей;</w:t>
      </w:r>
    </w:p>
    <w:p w:rsidR="001C42BE" w:rsidRDefault="001C42BE" w:rsidP="001C42BE">
      <w:pPr>
        <w:overflowPunct/>
        <w:ind w:firstLine="709"/>
        <w:jc w:val="both"/>
        <w:rPr>
          <w:bCs/>
          <w:sz w:val="28"/>
          <w:szCs w:val="28"/>
        </w:rPr>
      </w:pPr>
      <w:r>
        <w:rPr>
          <w:sz w:val="28"/>
          <w:szCs w:val="28"/>
        </w:rPr>
        <w:t xml:space="preserve">- подготовка уведомления об отказе </w:t>
      </w:r>
      <w:r>
        <w:rPr>
          <w:spacing w:val="4"/>
          <w:sz w:val="28"/>
          <w:szCs w:val="28"/>
        </w:rPr>
        <w:t>в сверке арендных платежей.</w:t>
      </w:r>
    </w:p>
    <w:p w:rsidR="001C42BE" w:rsidRDefault="001C42BE" w:rsidP="001C42BE">
      <w:pPr>
        <w:overflowPunct/>
        <w:ind w:firstLine="709"/>
        <w:jc w:val="both"/>
        <w:rPr>
          <w:bCs/>
          <w:sz w:val="28"/>
          <w:szCs w:val="28"/>
        </w:rPr>
      </w:pPr>
      <w:r>
        <w:rPr>
          <w:sz w:val="28"/>
          <w:szCs w:val="28"/>
        </w:rPr>
        <w:t>Способом фиксации результата выполнения процедуры являются:</w:t>
      </w:r>
    </w:p>
    <w:p w:rsidR="001C42BE" w:rsidRDefault="001C42BE" w:rsidP="001C42BE">
      <w:pPr>
        <w:tabs>
          <w:tab w:val="left" w:pos="1276"/>
        </w:tabs>
        <w:overflowPunct/>
        <w:ind w:firstLine="709"/>
        <w:jc w:val="both"/>
        <w:rPr>
          <w:sz w:val="28"/>
          <w:szCs w:val="28"/>
        </w:rPr>
      </w:pPr>
      <w:r>
        <w:rPr>
          <w:sz w:val="28"/>
          <w:szCs w:val="28"/>
        </w:rPr>
        <w:t>- уведомление об уточнении вида и принадлежности платежей;</w:t>
      </w:r>
    </w:p>
    <w:p w:rsidR="001C42BE" w:rsidRDefault="001C42BE" w:rsidP="001C42BE">
      <w:pPr>
        <w:tabs>
          <w:tab w:val="left" w:pos="1276"/>
        </w:tabs>
        <w:overflowPunct/>
        <w:ind w:firstLine="709"/>
        <w:jc w:val="both"/>
        <w:rPr>
          <w:sz w:val="28"/>
          <w:szCs w:val="28"/>
        </w:rPr>
      </w:pPr>
      <w:r>
        <w:rPr>
          <w:sz w:val="28"/>
          <w:szCs w:val="28"/>
        </w:rPr>
        <w:t>- акт сверки арендных платежей;</w:t>
      </w:r>
    </w:p>
    <w:p w:rsidR="001C42BE" w:rsidRDefault="001C42BE" w:rsidP="001C42BE">
      <w:pPr>
        <w:tabs>
          <w:tab w:val="left" w:pos="1276"/>
        </w:tabs>
        <w:overflowPunct/>
        <w:ind w:firstLine="709"/>
        <w:jc w:val="both"/>
        <w:rPr>
          <w:sz w:val="28"/>
          <w:szCs w:val="28"/>
        </w:rPr>
      </w:pPr>
      <w:r>
        <w:rPr>
          <w:sz w:val="28"/>
          <w:szCs w:val="28"/>
        </w:rPr>
        <w:t xml:space="preserve">- уведомления о необходимости доработки представленных документов либо об отказе </w:t>
      </w:r>
      <w:r>
        <w:rPr>
          <w:spacing w:val="4"/>
          <w:sz w:val="28"/>
          <w:szCs w:val="28"/>
        </w:rPr>
        <w:t>в сверке арендных платежей.</w:t>
      </w:r>
    </w:p>
    <w:p w:rsidR="001C42BE" w:rsidRDefault="001C42BE" w:rsidP="001C42BE">
      <w:pPr>
        <w:overflowPunct/>
        <w:ind w:firstLine="709"/>
        <w:jc w:val="both"/>
        <w:rPr>
          <w:sz w:val="28"/>
          <w:szCs w:val="28"/>
        </w:rPr>
      </w:pPr>
      <w:r>
        <w:rPr>
          <w:sz w:val="28"/>
          <w:szCs w:val="28"/>
        </w:rPr>
        <w:t>Максимальный срок исполнения данной административной процедуры составляет 10 рабочих дней.</w:t>
      </w:r>
    </w:p>
    <w:p w:rsidR="001C42BE" w:rsidRDefault="001C42BE" w:rsidP="001C42BE">
      <w:pPr>
        <w:overflowPunct/>
        <w:autoSpaceDE/>
        <w:adjustRightInd/>
        <w:snapToGrid w:val="0"/>
        <w:ind w:firstLine="709"/>
        <w:jc w:val="both"/>
        <w:rPr>
          <w:sz w:val="28"/>
          <w:szCs w:val="28"/>
        </w:rPr>
      </w:pPr>
      <w:r>
        <w:rPr>
          <w:sz w:val="28"/>
          <w:szCs w:val="28"/>
        </w:rPr>
        <w:t xml:space="preserve">3.5. Административная процедура - направление заявителю акта сверки арендных платежей, уведомления о необходимости доработки представленных документов либо об отказе </w:t>
      </w:r>
      <w:r>
        <w:rPr>
          <w:spacing w:val="4"/>
          <w:sz w:val="28"/>
          <w:szCs w:val="28"/>
        </w:rPr>
        <w:t>в сверке арендных платежей.</w:t>
      </w:r>
    </w:p>
    <w:p w:rsidR="001C42BE" w:rsidRDefault="001C42BE" w:rsidP="001C42BE">
      <w:pPr>
        <w:overflowPunct/>
        <w:ind w:firstLine="709"/>
        <w:jc w:val="both"/>
        <w:rPr>
          <w:rFonts w:eastAsia="Calibri"/>
          <w:sz w:val="28"/>
          <w:szCs w:val="28"/>
        </w:rPr>
      </w:pPr>
      <w:r>
        <w:rPr>
          <w:sz w:val="28"/>
          <w:szCs w:val="28"/>
        </w:rPr>
        <w:t xml:space="preserve">Основанием для начала административной процедуры является акт сверки арендных платежей, уведомления о необходимости доработки представленных документов либо об отказе </w:t>
      </w:r>
      <w:r>
        <w:rPr>
          <w:spacing w:val="4"/>
          <w:sz w:val="28"/>
          <w:szCs w:val="28"/>
        </w:rPr>
        <w:t>в сверке арендных платежей.</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w:t>
      </w:r>
      <w:r>
        <w:rPr>
          <w:rFonts w:ascii="Times New Roman" w:hAnsi="Times New Roman" w:cs="Times New Roman"/>
          <w:bCs/>
          <w:sz w:val="28"/>
          <w:szCs w:val="28"/>
        </w:rPr>
        <w:t>.</w:t>
      </w:r>
      <w:r>
        <w:rPr>
          <w:rFonts w:ascii="Times New Roman" w:hAnsi="Times New Roman" w:cs="Times New Roman"/>
          <w:sz w:val="28"/>
          <w:szCs w:val="28"/>
        </w:rPr>
        <w:t xml:space="preserve"> Выдача документов на руки по месту сдачи заявки.</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 осуществляется в следующем порядке:</w:t>
      </w:r>
    </w:p>
    <w:p w:rsidR="001C42BE" w:rsidRDefault="001C42BE" w:rsidP="001C42BE">
      <w:pPr>
        <w:pStyle w:val="a7"/>
        <w:ind w:left="0" w:firstLine="709"/>
        <w:jc w:val="both"/>
        <w:rPr>
          <w:sz w:val="28"/>
          <w:szCs w:val="28"/>
        </w:rPr>
      </w:pPr>
      <w:r>
        <w:rPr>
          <w:sz w:val="28"/>
          <w:szCs w:val="28"/>
        </w:rPr>
        <w:t>- вызов заявителя для выдачи акта сверки арендных платежей, уведомления о необходимости доработки представленных документов;</w:t>
      </w:r>
    </w:p>
    <w:p w:rsidR="001C42BE" w:rsidRDefault="001C42BE" w:rsidP="001C42BE">
      <w:pPr>
        <w:pStyle w:val="a7"/>
        <w:ind w:left="0" w:firstLine="709"/>
        <w:jc w:val="both"/>
        <w:rPr>
          <w:sz w:val="28"/>
          <w:szCs w:val="28"/>
        </w:rPr>
      </w:pPr>
      <w:r>
        <w:rPr>
          <w:sz w:val="28"/>
          <w:szCs w:val="28"/>
        </w:rPr>
        <w:t xml:space="preserve">- выдача отказа </w:t>
      </w:r>
      <w:r>
        <w:rPr>
          <w:spacing w:val="4"/>
          <w:sz w:val="28"/>
          <w:szCs w:val="28"/>
        </w:rPr>
        <w:t>в сверке арендных платежей</w:t>
      </w:r>
      <w:r>
        <w:rPr>
          <w:sz w:val="28"/>
          <w:szCs w:val="28"/>
        </w:rPr>
        <w:t>.</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3.5.2. Выдача документов при обращении заявителя в МФЦ.</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 осуществляется в следующем порядке:</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знакомит заявителя с перечнем и содержанием </w:t>
      </w:r>
      <w:r>
        <w:rPr>
          <w:rFonts w:ascii="Times New Roman" w:hAnsi="Times New Roman" w:cs="Times New Roman"/>
          <w:sz w:val="28"/>
          <w:szCs w:val="28"/>
        </w:rPr>
        <w:lastRenderedPageBreak/>
        <w:t>выдаваемых документов;</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выписки.</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3.5.3. Выдача документов посредством ЕПГУ.</w:t>
      </w:r>
    </w:p>
    <w:p w:rsidR="001C42BE" w:rsidRDefault="001C42BE" w:rsidP="001C42BE">
      <w:pPr>
        <w:widowControl w:val="0"/>
        <w:ind w:firstLine="709"/>
        <w:jc w:val="both"/>
        <w:rPr>
          <w:bCs/>
          <w:sz w:val="28"/>
          <w:szCs w:val="28"/>
        </w:rPr>
      </w:pPr>
      <w:r>
        <w:rPr>
          <w:bCs/>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при выборе способа направления документов является способ получения документов, указанный в заявлении.</w:t>
      </w:r>
    </w:p>
    <w:p w:rsidR="001C42BE" w:rsidRDefault="001C42BE" w:rsidP="001C42BE">
      <w:pPr>
        <w:overflowPunct/>
        <w:autoSpaceDE/>
        <w:adjustRightInd/>
        <w:snapToGrid w:val="0"/>
        <w:ind w:firstLine="709"/>
        <w:jc w:val="both"/>
        <w:rPr>
          <w:sz w:val="28"/>
          <w:szCs w:val="28"/>
        </w:rPr>
      </w:pPr>
      <w:r>
        <w:rPr>
          <w:sz w:val="28"/>
          <w:szCs w:val="28"/>
        </w:rPr>
        <w:t xml:space="preserve">Результатом административной процедуры является выдача заявителю акта сверки арендных платежей, уведомлений о необходимости доработки представленных документов либо об отказе </w:t>
      </w:r>
      <w:r>
        <w:rPr>
          <w:spacing w:val="4"/>
          <w:sz w:val="28"/>
          <w:szCs w:val="28"/>
        </w:rPr>
        <w:t>в сверке арендных платежей</w:t>
      </w:r>
      <w:r>
        <w:rPr>
          <w:sz w:val="28"/>
          <w:szCs w:val="28"/>
        </w:rPr>
        <w:t>.</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Административная процедура - исправление допущенных опечаток и (или) ошибок в выданных в результате предоставления государственной услуги документах.</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представление (направление) з</w:t>
      </w:r>
      <w:r w:rsidR="00006AC1">
        <w:rPr>
          <w:rFonts w:ascii="Times New Roman" w:hAnsi="Times New Roman" w:cs="Times New Roman"/>
          <w:sz w:val="28"/>
          <w:szCs w:val="28"/>
        </w:rPr>
        <w:t>аявителем в Администрацию поселения</w:t>
      </w:r>
      <w:r>
        <w:rPr>
          <w:rFonts w:ascii="Times New Roman" w:hAnsi="Times New Roman" w:cs="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C42BE" w:rsidRDefault="001C42BE" w:rsidP="001C4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C42BE" w:rsidRDefault="001C42BE" w:rsidP="001C42BE">
      <w:pPr>
        <w:ind w:firstLine="709"/>
        <w:jc w:val="both"/>
        <w:rPr>
          <w:bCs/>
          <w:sz w:val="28"/>
          <w:szCs w:val="28"/>
        </w:rPr>
      </w:pPr>
      <w:r>
        <w:rPr>
          <w:bCs/>
          <w:sz w:val="28"/>
          <w:szCs w:val="28"/>
        </w:rPr>
        <w:lastRenderedPageBreak/>
        <w:t>3.7. Заявителям обеспечивается возможность оценить доступность и качество муниципальной услуги на ЕПГУ.</w:t>
      </w:r>
    </w:p>
    <w:p w:rsidR="001C42BE" w:rsidRDefault="001C42BE" w:rsidP="001C42BE">
      <w:pPr>
        <w:ind w:firstLine="709"/>
        <w:jc w:val="both"/>
        <w:rPr>
          <w:bCs/>
          <w:sz w:val="28"/>
          <w:szCs w:val="28"/>
        </w:rPr>
      </w:pPr>
      <w:r>
        <w:rPr>
          <w:bCs/>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42BE" w:rsidRDefault="001C42BE" w:rsidP="001C42BE">
      <w:pPr>
        <w:overflowPunct/>
        <w:autoSpaceDE/>
        <w:adjustRightInd/>
        <w:ind w:firstLine="709"/>
        <w:jc w:val="center"/>
        <w:rPr>
          <w:sz w:val="28"/>
          <w:szCs w:val="28"/>
        </w:rPr>
      </w:pPr>
    </w:p>
    <w:p w:rsidR="001C42BE" w:rsidRDefault="001C42BE" w:rsidP="001C42BE">
      <w:pPr>
        <w:overflowPunct/>
        <w:autoSpaceDE/>
        <w:adjustRightInd/>
        <w:ind w:firstLine="709"/>
        <w:jc w:val="center"/>
        <w:rPr>
          <w:sz w:val="28"/>
          <w:szCs w:val="28"/>
        </w:rPr>
      </w:pPr>
    </w:p>
    <w:p w:rsidR="001C42BE" w:rsidRDefault="001C42BE" w:rsidP="001C42BE">
      <w:pPr>
        <w:jc w:val="center"/>
        <w:rPr>
          <w:sz w:val="32"/>
          <w:szCs w:val="32"/>
        </w:rPr>
      </w:pPr>
      <w:r>
        <w:rPr>
          <w:sz w:val="32"/>
          <w:szCs w:val="32"/>
        </w:rPr>
        <w:t>4. Формы контроля за исполнением административного регламента</w:t>
      </w:r>
    </w:p>
    <w:p w:rsidR="001C42BE" w:rsidRDefault="001C42BE" w:rsidP="001C42BE">
      <w:pPr>
        <w:ind w:firstLine="709"/>
        <w:rPr>
          <w:sz w:val="28"/>
          <w:szCs w:val="28"/>
        </w:rPr>
      </w:pPr>
    </w:p>
    <w:p w:rsidR="001C42BE" w:rsidRDefault="001C42BE" w:rsidP="001C42BE">
      <w:pPr>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42BE" w:rsidRDefault="001C42BE" w:rsidP="001C42BE">
      <w:pPr>
        <w:ind w:firstLine="709"/>
        <w:jc w:val="both"/>
        <w:rPr>
          <w:sz w:val="28"/>
          <w:szCs w:val="28"/>
        </w:rPr>
      </w:pPr>
      <w:r>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замести</w:t>
      </w:r>
      <w:r w:rsidR="00006AC1">
        <w:rPr>
          <w:sz w:val="28"/>
          <w:szCs w:val="28"/>
        </w:rPr>
        <w:t>телем главы Администрации поселения</w:t>
      </w:r>
      <w:r>
        <w:rPr>
          <w:sz w:val="28"/>
          <w:szCs w:val="28"/>
        </w:rPr>
        <w:t>, курирующим вопросы имущественных и земельных отношений, начальником Отдела и директором МФЦ (далее - руководители).</w:t>
      </w:r>
    </w:p>
    <w:p w:rsidR="001C42BE" w:rsidRDefault="001C42BE" w:rsidP="001C42BE">
      <w:pPr>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42BE" w:rsidRDefault="001C42BE" w:rsidP="001C42BE">
      <w:pPr>
        <w:ind w:firstLine="709"/>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
    <w:p w:rsidR="001C42BE" w:rsidRDefault="001C42BE" w:rsidP="001C42BE">
      <w:pPr>
        <w:shd w:val="clear" w:color="auto" w:fill="FFFFFF"/>
        <w:tabs>
          <w:tab w:val="left" w:pos="-3240"/>
        </w:tabs>
        <w:ind w:firstLine="709"/>
        <w:jc w:val="both"/>
        <w:rPr>
          <w:sz w:val="28"/>
          <w:szCs w:val="28"/>
        </w:rPr>
      </w:pPr>
      <w:r>
        <w:rPr>
          <w:sz w:val="28"/>
          <w:szCs w:val="28"/>
        </w:rPr>
        <w:t xml:space="preserve">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1C42BE" w:rsidRDefault="001C42BE" w:rsidP="001C42BE">
      <w:pPr>
        <w:shd w:val="clear" w:color="auto" w:fill="FFFFFF"/>
        <w:tabs>
          <w:tab w:val="left" w:pos="-3240"/>
        </w:tabs>
        <w:ind w:firstLine="709"/>
        <w:jc w:val="both"/>
        <w:rPr>
          <w:sz w:val="28"/>
          <w:szCs w:val="28"/>
        </w:rPr>
      </w:pPr>
      <w:r>
        <w:rPr>
          <w:sz w:val="28"/>
          <w:szCs w:val="28"/>
        </w:rPr>
        <w:t>Внеплановые проверки проводятся в случаях по</w:t>
      </w:r>
      <w:r w:rsidR="00402483">
        <w:rPr>
          <w:sz w:val="28"/>
          <w:szCs w:val="28"/>
        </w:rPr>
        <w:t>ступления в Администрацию поселения</w:t>
      </w:r>
      <w:r>
        <w:rPr>
          <w:sz w:val="28"/>
          <w:szCs w:val="28"/>
        </w:rPr>
        <w:t xml:space="preserve"> жалоб заявителей в связи с предоставлением муниципальной услуги. К участию во внеплановых проверках привлекаются </w:t>
      </w:r>
      <w:r>
        <w:rPr>
          <w:sz w:val="28"/>
          <w:szCs w:val="28"/>
        </w:rPr>
        <w:lastRenderedPageBreak/>
        <w:t>заявители, на</w:t>
      </w:r>
      <w:r w:rsidR="00402483">
        <w:rPr>
          <w:sz w:val="28"/>
          <w:szCs w:val="28"/>
        </w:rPr>
        <w:t>правившие в Администрацию поселения</w:t>
      </w:r>
      <w:r>
        <w:rPr>
          <w:sz w:val="28"/>
          <w:szCs w:val="28"/>
        </w:rPr>
        <w:t xml:space="preserve"> жалобы в связи с предоставлением муниципальной услуги.</w:t>
      </w:r>
    </w:p>
    <w:p w:rsidR="001C42BE" w:rsidRDefault="001C42BE" w:rsidP="001C42BE">
      <w:pPr>
        <w:ind w:firstLine="709"/>
        <w:jc w:val="both"/>
        <w:rPr>
          <w:sz w:val="28"/>
          <w:szCs w:val="28"/>
        </w:rPr>
      </w:pPr>
      <w:r>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1C42BE" w:rsidRDefault="001C42BE" w:rsidP="001C42BE">
      <w:pPr>
        <w:ind w:firstLine="709"/>
        <w:jc w:val="both"/>
        <w:rPr>
          <w:sz w:val="28"/>
          <w:szCs w:val="28"/>
        </w:rPr>
      </w:pPr>
      <w:r>
        <w:rPr>
          <w:sz w:val="28"/>
          <w:szCs w:val="28"/>
        </w:rPr>
        <w:t xml:space="preserve">Ответственный исполнитель, осуществляющий прием заявления и выдачу ответа заявителю, несет персональную ответственность за соблюдение порядка и </w:t>
      </w:r>
      <w:proofErr w:type="gramStart"/>
      <w:r>
        <w:rPr>
          <w:sz w:val="28"/>
          <w:szCs w:val="28"/>
        </w:rPr>
        <w:t>сроков приема и регистрации заявления</w:t>
      </w:r>
      <w:proofErr w:type="gramEnd"/>
      <w:r>
        <w:rPr>
          <w:sz w:val="28"/>
          <w:szCs w:val="28"/>
        </w:rPr>
        <w:t xml:space="preserve"> и выдачи ответа заявителю в соответствии с настоящим административным регламентом.</w:t>
      </w:r>
    </w:p>
    <w:p w:rsidR="001C42BE" w:rsidRDefault="001C42BE" w:rsidP="001C42BE">
      <w:pPr>
        <w:ind w:firstLine="709"/>
        <w:jc w:val="both"/>
        <w:rPr>
          <w:sz w:val="28"/>
          <w:szCs w:val="28"/>
        </w:rPr>
      </w:pPr>
      <w:r>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1C42BE" w:rsidRDefault="001C42BE" w:rsidP="001C42BE">
      <w:pPr>
        <w:ind w:firstLine="709"/>
        <w:jc w:val="both"/>
        <w:rPr>
          <w:sz w:val="28"/>
          <w:szCs w:val="28"/>
        </w:rPr>
      </w:pPr>
      <w:r>
        <w:rPr>
          <w:sz w:val="28"/>
          <w:szCs w:val="28"/>
        </w:rPr>
        <w:t>- за соответствие результатов рассмотрения заявления требованиям законодательства Российской Федерации;</w:t>
      </w:r>
    </w:p>
    <w:p w:rsidR="001C42BE" w:rsidRDefault="001C42BE" w:rsidP="001C42BE">
      <w:pPr>
        <w:ind w:firstLine="709"/>
        <w:jc w:val="both"/>
        <w:rPr>
          <w:sz w:val="28"/>
          <w:szCs w:val="28"/>
        </w:rPr>
      </w:pPr>
      <w:r>
        <w:rPr>
          <w:sz w:val="28"/>
          <w:szCs w:val="28"/>
        </w:rPr>
        <w:t>- за достоверность вносимых в ответ заявителю сведений;</w:t>
      </w:r>
    </w:p>
    <w:p w:rsidR="001C42BE" w:rsidRDefault="001C42BE" w:rsidP="001C42BE">
      <w:pPr>
        <w:ind w:firstLine="709"/>
        <w:jc w:val="both"/>
        <w:rPr>
          <w:sz w:val="28"/>
          <w:szCs w:val="28"/>
        </w:rPr>
      </w:pPr>
      <w:r>
        <w:rPr>
          <w:sz w:val="28"/>
          <w:szCs w:val="28"/>
        </w:rPr>
        <w:t>- за соблюдение порядка рассмотрения заявления с пакетом документов и срока подготовки ответа заявителю;</w:t>
      </w:r>
    </w:p>
    <w:p w:rsidR="001C42BE" w:rsidRDefault="001C42BE" w:rsidP="001C42BE">
      <w:pPr>
        <w:ind w:firstLine="709"/>
        <w:jc w:val="both"/>
        <w:rPr>
          <w:sz w:val="28"/>
          <w:szCs w:val="28"/>
        </w:rPr>
      </w:pPr>
      <w:r>
        <w:rPr>
          <w:sz w:val="28"/>
          <w:szCs w:val="28"/>
        </w:rPr>
        <w:t>- за исполнение заявления о порядке предоставления муниципальной услуги в срок, установленный настоящим административным регламентом.</w:t>
      </w:r>
    </w:p>
    <w:p w:rsidR="001C42BE" w:rsidRDefault="001C42BE" w:rsidP="001C42BE">
      <w:pPr>
        <w:ind w:firstLine="709"/>
        <w:jc w:val="both"/>
        <w:rPr>
          <w:sz w:val="28"/>
          <w:szCs w:val="28"/>
        </w:rPr>
      </w:pPr>
      <w:r>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w:t>
      </w:r>
      <w:r w:rsidR="002B7A07">
        <w:rPr>
          <w:sz w:val="28"/>
          <w:szCs w:val="28"/>
        </w:rPr>
        <w:t>ностных лиц Администрации поселения</w:t>
      </w:r>
      <w:r>
        <w:rPr>
          <w:sz w:val="28"/>
          <w:szCs w:val="28"/>
        </w:rPr>
        <w:t>, МФЦ.</w:t>
      </w:r>
    </w:p>
    <w:p w:rsidR="001C42BE" w:rsidRDefault="001C42BE" w:rsidP="001C42BE">
      <w:pPr>
        <w:widowControl w:val="0"/>
        <w:ind w:firstLine="709"/>
        <w:jc w:val="both"/>
        <w:rPr>
          <w:sz w:val="28"/>
          <w:szCs w:val="28"/>
        </w:rPr>
      </w:pPr>
      <w:r>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sidR="002B7A07">
        <w:rPr>
          <w:sz w:val="28"/>
          <w:szCs w:val="28"/>
        </w:rPr>
        <w:t>специалисты Администрации поселения</w:t>
      </w:r>
      <w:r>
        <w:rPr>
          <w:sz w:val="28"/>
          <w:szCs w:val="28"/>
        </w:rPr>
        <w:t>, сотрудники МФЦ несут ответственность в соответствии с действующим законодательством.</w:t>
      </w:r>
    </w:p>
    <w:p w:rsidR="001C42BE" w:rsidRDefault="001C42BE" w:rsidP="001C42BE">
      <w:pPr>
        <w:ind w:firstLine="709"/>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2BE" w:rsidRDefault="001C42BE" w:rsidP="001C42BE">
      <w:pPr>
        <w:widowControl w:val="0"/>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1C42BE" w:rsidRDefault="001C42BE" w:rsidP="001C42BE">
      <w:pPr>
        <w:snapToGrid w:val="0"/>
        <w:ind w:firstLine="709"/>
        <w:jc w:val="both"/>
        <w:rPr>
          <w:sz w:val="28"/>
          <w:szCs w:val="28"/>
        </w:rPr>
      </w:pPr>
    </w:p>
    <w:p w:rsidR="001C42BE" w:rsidRDefault="001C42BE" w:rsidP="001C42BE">
      <w:pPr>
        <w:widowControl w:val="0"/>
        <w:jc w:val="center"/>
        <w:rPr>
          <w:sz w:val="32"/>
          <w:szCs w:val="32"/>
        </w:rPr>
      </w:pPr>
      <w:r>
        <w:rPr>
          <w:sz w:val="32"/>
          <w:szCs w:val="32"/>
        </w:rPr>
        <w:t xml:space="preserve">5. Досудебный (внесудебный) порядок обжалования решений и </w:t>
      </w:r>
      <w:r>
        <w:rPr>
          <w:sz w:val="32"/>
          <w:szCs w:val="32"/>
        </w:rPr>
        <w:lastRenderedPageBreak/>
        <w:t>действий (бездействия) органа, предоставляющего муниципальную услугу, а также его должностных лиц</w:t>
      </w:r>
    </w:p>
    <w:p w:rsidR="001C42BE" w:rsidRDefault="001C42BE" w:rsidP="001C42BE">
      <w:pPr>
        <w:pStyle w:val="210"/>
        <w:ind w:firstLine="709"/>
        <w:jc w:val="center"/>
        <w:rPr>
          <w:b/>
          <w:sz w:val="28"/>
          <w:szCs w:val="28"/>
        </w:rPr>
      </w:pPr>
    </w:p>
    <w:p w:rsidR="001C42BE" w:rsidRDefault="001C42BE" w:rsidP="001C42BE">
      <w:pPr>
        <w:ind w:firstLine="709"/>
        <w:jc w:val="both"/>
        <w:rPr>
          <w:sz w:val="28"/>
          <w:szCs w:val="28"/>
        </w:rPr>
      </w:pPr>
      <w:r>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C42BE" w:rsidRDefault="001C42BE" w:rsidP="001C42BE">
      <w:pPr>
        <w:ind w:firstLine="709"/>
        <w:jc w:val="both"/>
        <w:rPr>
          <w:sz w:val="28"/>
          <w:szCs w:val="28"/>
        </w:rPr>
      </w:pPr>
      <w:r>
        <w:rPr>
          <w:sz w:val="28"/>
          <w:szCs w:val="28"/>
        </w:rPr>
        <w:t>Заявитель может обратиться с жалобой в том числе в следующих случаях:</w:t>
      </w:r>
    </w:p>
    <w:p w:rsidR="001C42BE" w:rsidRPr="00C56867" w:rsidRDefault="001C42BE" w:rsidP="001C42BE">
      <w:pPr>
        <w:ind w:firstLine="709"/>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w:t>
      </w:r>
      <w:hyperlink r:id="rId12" w:anchor="sub_1510" w:history="1">
        <w:r w:rsidRPr="00C56867">
          <w:rPr>
            <w:rStyle w:val="a9"/>
            <w:color w:val="auto"/>
            <w:sz w:val="28"/>
            <w:szCs w:val="28"/>
          </w:rPr>
          <w:t>статье 15.1</w:t>
        </w:r>
      </w:hyperlink>
      <w:r w:rsidRPr="00C56867">
        <w:rPr>
          <w:sz w:val="28"/>
          <w:szCs w:val="28"/>
        </w:rPr>
        <w:t xml:space="preserve"> Федерального закона №210-ФЗ;</w:t>
      </w:r>
    </w:p>
    <w:p w:rsidR="001C42BE" w:rsidRDefault="001C42BE" w:rsidP="001C42BE">
      <w:pPr>
        <w:ind w:firstLine="709"/>
        <w:jc w:val="both"/>
        <w:rPr>
          <w:sz w:val="28"/>
          <w:szCs w:val="28"/>
        </w:rPr>
      </w:pPr>
      <w:r>
        <w:rPr>
          <w:sz w:val="28"/>
          <w:szCs w:val="28"/>
        </w:rPr>
        <w:t>2) нарушение срока предоставления муниципальной услуги.</w:t>
      </w:r>
    </w:p>
    <w:p w:rsidR="001C42BE" w:rsidRPr="00C56867" w:rsidRDefault="001C42BE" w:rsidP="001C42BE">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C56867">
        <w:rPr>
          <w:sz w:val="28"/>
          <w:szCs w:val="28"/>
        </w:rPr>
        <w:t xml:space="preserve">определенном </w:t>
      </w:r>
      <w:hyperlink r:id="rId13" w:anchor="sub_160013" w:history="1">
        <w:r w:rsidRPr="00C56867">
          <w:rPr>
            <w:rStyle w:val="a9"/>
            <w:color w:val="auto"/>
            <w:sz w:val="28"/>
            <w:szCs w:val="28"/>
          </w:rPr>
          <w:t>частью 1.3 статьи 16</w:t>
        </w:r>
      </w:hyperlink>
      <w:r w:rsidRPr="00C56867">
        <w:rPr>
          <w:sz w:val="28"/>
          <w:szCs w:val="28"/>
        </w:rPr>
        <w:t xml:space="preserve"> Федерального закона №210-ФЗ;</w:t>
      </w:r>
    </w:p>
    <w:p w:rsidR="001C42BE" w:rsidRDefault="001C42BE" w:rsidP="001C42BE">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C42BE" w:rsidRDefault="001C42BE" w:rsidP="001C42BE">
      <w:pPr>
        <w:ind w:firstLine="709"/>
        <w:jc w:val="both"/>
        <w:rPr>
          <w:sz w:val="28"/>
          <w:szCs w:val="28"/>
        </w:rPr>
      </w:pPr>
      <w:bookmarkStart w:id="7" w:name="sub_110104"/>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42BE" w:rsidRDefault="001C42BE" w:rsidP="001C42BE">
      <w:pPr>
        <w:ind w:firstLine="709"/>
        <w:jc w:val="both"/>
        <w:rPr>
          <w:sz w:val="28"/>
          <w:szCs w:val="28"/>
        </w:rPr>
      </w:pPr>
      <w:r>
        <w:rPr>
          <w:sz w:val="28"/>
          <w:szCs w:val="28"/>
        </w:rPr>
        <w:t xml:space="preserve">5) </w:t>
      </w:r>
      <w:bookmarkEnd w:id="7"/>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C42BE" w:rsidRPr="00C56867" w:rsidRDefault="001C42BE" w:rsidP="001C42BE">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sub_160013" w:history="1">
        <w:r w:rsidRPr="00C56867">
          <w:rPr>
            <w:rStyle w:val="a9"/>
            <w:color w:val="auto"/>
            <w:sz w:val="28"/>
            <w:szCs w:val="28"/>
          </w:rPr>
          <w:t>частью 1.3 статьи 16</w:t>
        </w:r>
      </w:hyperlink>
      <w:r w:rsidRPr="00C56867">
        <w:rPr>
          <w:sz w:val="28"/>
          <w:szCs w:val="28"/>
        </w:rPr>
        <w:t xml:space="preserve"> Федерального закона №210-ФЗ;</w:t>
      </w:r>
    </w:p>
    <w:p w:rsidR="001C42BE" w:rsidRDefault="001C42BE" w:rsidP="001C42BE">
      <w:pPr>
        <w:ind w:firstLine="709"/>
        <w:jc w:val="both"/>
        <w:rPr>
          <w:sz w:val="28"/>
          <w:szCs w:val="28"/>
        </w:rPr>
      </w:pPr>
      <w:bookmarkStart w:id="8" w:name="sub_110106"/>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субъектов Российской Федерации, муниципальными правовыми актами;</w:t>
      </w:r>
    </w:p>
    <w:bookmarkEnd w:id="8"/>
    <w:p w:rsidR="001C42BE" w:rsidRDefault="00C56867" w:rsidP="001C42BE">
      <w:pPr>
        <w:ind w:firstLine="709"/>
        <w:jc w:val="both"/>
        <w:rPr>
          <w:sz w:val="28"/>
          <w:szCs w:val="28"/>
        </w:rPr>
      </w:pPr>
      <w:r>
        <w:rPr>
          <w:sz w:val="28"/>
          <w:szCs w:val="28"/>
        </w:rPr>
        <w:t>7) отказ Администрации поселения</w:t>
      </w:r>
      <w:r w:rsidR="001C42BE">
        <w:rPr>
          <w:sz w:val="28"/>
          <w:szCs w:val="28"/>
        </w:rPr>
        <w:t>, должнос</w:t>
      </w:r>
      <w:r>
        <w:rPr>
          <w:sz w:val="28"/>
          <w:szCs w:val="28"/>
        </w:rPr>
        <w:t>тного лица Администрации поселения</w:t>
      </w:r>
      <w:r w:rsidR="001C42BE">
        <w:rPr>
          <w:sz w:val="28"/>
          <w:szCs w:val="28"/>
        </w:rPr>
        <w:t xml:space="preserve">, многофункционального центра, работника многофункционального центра, организаций, предусмотренных </w:t>
      </w:r>
      <w:hyperlink r:id="rId15" w:anchor="sub_16011" w:history="1">
        <w:r w:rsidR="001C42BE" w:rsidRPr="00C56867">
          <w:rPr>
            <w:rStyle w:val="a9"/>
            <w:color w:val="auto"/>
            <w:sz w:val="28"/>
            <w:szCs w:val="28"/>
          </w:rPr>
          <w:t>частью 1.1 статьи 16</w:t>
        </w:r>
      </w:hyperlink>
      <w:r w:rsidR="001C42BE" w:rsidRPr="00C56867">
        <w:rPr>
          <w:sz w:val="28"/>
          <w:szCs w:val="28"/>
        </w:rPr>
        <w:t xml:space="preserve"> настоящего Федерального закона №210-ФЗ, или их работников в</w:t>
      </w:r>
      <w:r w:rsidR="001C42BE">
        <w:rPr>
          <w:sz w:val="28"/>
          <w:szCs w:val="28"/>
        </w:rPr>
        <w:t xml:space="preserve">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42BE" w:rsidRPr="00C56867" w:rsidRDefault="001C42BE" w:rsidP="001C42BE">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sub_160013" w:history="1">
        <w:r w:rsidRPr="00C56867">
          <w:rPr>
            <w:rStyle w:val="a9"/>
            <w:color w:val="auto"/>
            <w:sz w:val="28"/>
            <w:szCs w:val="28"/>
          </w:rPr>
          <w:t>частью 1.3 статьи 16</w:t>
        </w:r>
      </w:hyperlink>
      <w:r w:rsidRPr="00C56867">
        <w:rPr>
          <w:sz w:val="28"/>
          <w:szCs w:val="28"/>
        </w:rPr>
        <w:t xml:space="preserve"> Федерального закона №210-ФЗ</w:t>
      </w:r>
    </w:p>
    <w:p w:rsidR="001C42BE" w:rsidRDefault="001C42BE" w:rsidP="001C42BE">
      <w:pPr>
        <w:ind w:firstLine="709"/>
        <w:jc w:val="both"/>
        <w:rPr>
          <w:sz w:val="28"/>
          <w:szCs w:val="28"/>
        </w:rPr>
      </w:pPr>
      <w:r w:rsidRPr="00C56867">
        <w:rPr>
          <w:sz w:val="28"/>
          <w:szCs w:val="28"/>
        </w:rPr>
        <w:t>8) нарушение срока или порядка выдачи документов по резул</w:t>
      </w:r>
      <w:r>
        <w:rPr>
          <w:sz w:val="28"/>
          <w:szCs w:val="28"/>
        </w:rPr>
        <w:t>ьтатам предоставления муниципальной услуги;</w:t>
      </w:r>
    </w:p>
    <w:p w:rsidR="001C42BE" w:rsidRDefault="001C42BE" w:rsidP="001C42BE">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C42BE" w:rsidRPr="00C56867" w:rsidRDefault="001C42BE" w:rsidP="001C42BE">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sub_160013" w:history="1">
        <w:r w:rsidRPr="00C56867">
          <w:rPr>
            <w:rStyle w:val="a9"/>
            <w:color w:val="auto"/>
            <w:sz w:val="28"/>
            <w:szCs w:val="28"/>
          </w:rPr>
          <w:t>частью 1.3 статьи 16</w:t>
        </w:r>
      </w:hyperlink>
      <w:r w:rsidRPr="00C56867">
        <w:rPr>
          <w:sz w:val="28"/>
          <w:szCs w:val="28"/>
        </w:rPr>
        <w:t xml:space="preserve"> Федерального закона №210-ФЗ;</w:t>
      </w:r>
    </w:p>
    <w:p w:rsidR="001C42BE" w:rsidRPr="00C56867" w:rsidRDefault="001C42BE" w:rsidP="001C42BE">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sub_7014" w:history="1">
        <w:r w:rsidRPr="00C56867">
          <w:rPr>
            <w:rStyle w:val="a9"/>
            <w:color w:val="auto"/>
            <w:sz w:val="28"/>
            <w:szCs w:val="28"/>
          </w:rPr>
          <w:t>пунктом 4 части 1 статьи 7</w:t>
        </w:r>
      </w:hyperlink>
      <w:r w:rsidRPr="00C56867">
        <w:rPr>
          <w:sz w:val="28"/>
          <w:szCs w:val="28"/>
        </w:rPr>
        <w:t xml:space="preserve"> Федерального закона №210-ФЗ.</w:t>
      </w:r>
    </w:p>
    <w:p w:rsidR="001C42BE" w:rsidRPr="00C56867" w:rsidRDefault="001C42BE" w:rsidP="001C42BE">
      <w:pPr>
        <w:ind w:firstLine="709"/>
        <w:jc w:val="both"/>
        <w:rPr>
          <w:sz w:val="28"/>
          <w:szCs w:val="28"/>
        </w:rPr>
      </w:pPr>
      <w:r w:rsidRPr="00C56867">
        <w:rPr>
          <w:sz w:val="28"/>
          <w:szCs w:val="28"/>
        </w:rPr>
        <w:t>В указанном случае досудебное (внесудебное) обжалование заяв</w:t>
      </w:r>
      <w:r>
        <w:rPr>
          <w:sz w:val="28"/>
          <w:szCs w:val="28"/>
        </w:rPr>
        <w:t xml:space="preserve">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sub_160013" w:history="1">
        <w:r w:rsidRPr="00C56867">
          <w:rPr>
            <w:rStyle w:val="a9"/>
            <w:color w:val="auto"/>
            <w:sz w:val="28"/>
            <w:szCs w:val="28"/>
          </w:rPr>
          <w:t>частью 1.3 статьи 16</w:t>
        </w:r>
      </w:hyperlink>
      <w:r w:rsidRPr="00C56867">
        <w:rPr>
          <w:sz w:val="28"/>
          <w:szCs w:val="28"/>
        </w:rPr>
        <w:t xml:space="preserve"> Федерального закона №210-ФЗ.</w:t>
      </w:r>
    </w:p>
    <w:p w:rsidR="001C42BE" w:rsidRDefault="001C42BE" w:rsidP="001C42BE">
      <w:pPr>
        <w:ind w:firstLine="709"/>
        <w:jc w:val="both"/>
        <w:rPr>
          <w:sz w:val="28"/>
          <w:szCs w:val="28"/>
        </w:rPr>
      </w:pPr>
      <w:r>
        <w:rPr>
          <w:sz w:val="28"/>
          <w:szCs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42BE" w:rsidRDefault="001C42BE" w:rsidP="001C42BE">
      <w:pPr>
        <w:ind w:firstLine="709"/>
        <w:jc w:val="both"/>
        <w:rPr>
          <w:sz w:val="28"/>
          <w:szCs w:val="28"/>
        </w:rPr>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anchor="sub_16011" w:history="1">
        <w:r w:rsidRPr="00C56867">
          <w:rPr>
            <w:rStyle w:val="a9"/>
            <w:color w:val="auto"/>
            <w:sz w:val="28"/>
            <w:szCs w:val="28"/>
          </w:rPr>
          <w:t>частью 1.1 статьи 16</w:t>
        </w:r>
      </w:hyperlink>
      <w:r>
        <w:rPr>
          <w:sz w:val="28"/>
          <w:szCs w:val="28"/>
        </w:rPr>
        <w:t xml:space="preserve"> Федерального закона №210-ФЗ.</w:t>
      </w:r>
    </w:p>
    <w:p w:rsidR="001C42BE" w:rsidRDefault="001C42BE" w:rsidP="001C42BE">
      <w:pPr>
        <w:ind w:firstLine="709"/>
        <w:jc w:val="both"/>
        <w:rPr>
          <w:sz w:val="28"/>
          <w:szCs w:val="28"/>
        </w:rPr>
      </w:pPr>
      <w:r>
        <w:rPr>
          <w:sz w:val="28"/>
          <w:szCs w:val="28"/>
        </w:rPr>
        <w:t>Жалобы на решения и действия (бездействие) главы Администрации района, подаются в вышестоящий орган (при его наличии) либо в случае его отсутствия рассматриваются непосредственно главой Администрации района.</w:t>
      </w:r>
    </w:p>
    <w:p w:rsidR="001C42BE" w:rsidRDefault="001C42BE" w:rsidP="001C42BE">
      <w:pPr>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C42BE" w:rsidRDefault="001C42BE" w:rsidP="001C42BE">
      <w:pPr>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C42BE" w:rsidRDefault="001C42BE" w:rsidP="001C42BE">
      <w:pPr>
        <w:ind w:firstLine="709"/>
        <w:jc w:val="both"/>
        <w:rPr>
          <w:sz w:val="28"/>
          <w:szCs w:val="28"/>
        </w:rPr>
      </w:pPr>
      <w:r>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1C42BE" w:rsidRDefault="001C42BE" w:rsidP="001C42BE">
      <w:pPr>
        <w:ind w:firstLine="709"/>
        <w:jc w:val="both"/>
        <w:rPr>
          <w:sz w:val="28"/>
          <w:szCs w:val="28"/>
        </w:rPr>
      </w:pPr>
      <w:r>
        <w:rPr>
          <w:sz w:val="28"/>
          <w:szCs w:val="28"/>
        </w:rPr>
        <w:t>5.3. Способы информирования заявителей о порядке подачи и рассмотрения жалобы, в том числе с использованием Единого портала.</w:t>
      </w:r>
    </w:p>
    <w:p w:rsidR="001C42BE" w:rsidRDefault="001C42BE" w:rsidP="001C42BE">
      <w:pPr>
        <w:ind w:firstLine="709"/>
        <w:jc w:val="both"/>
        <w:rPr>
          <w:sz w:val="28"/>
          <w:szCs w:val="28"/>
        </w:rPr>
      </w:pPr>
      <w:r>
        <w:rPr>
          <w:sz w:val="28"/>
          <w:szCs w:val="28"/>
        </w:rPr>
        <w:t xml:space="preserve">Информация </w:t>
      </w:r>
      <w:r>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Pr>
          <w:sz w:val="28"/>
          <w:szCs w:val="28"/>
        </w:rPr>
        <w:t>на информационных стендах, на Интернет-сайте, а также на Едином портале государственных и муниципальных услуг (функций).</w:t>
      </w:r>
    </w:p>
    <w:p w:rsidR="001C42BE" w:rsidRDefault="001C42BE" w:rsidP="001C42BE">
      <w:pPr>
        <w:pStyle w:val="a3"/>
        <w:spacing w:before="0" w:after="0"/>
        <w:ind w:firstLine="709"/>
        <w:jc w:val="both"/>
        <w:rPr>
          <w:sz w:val="28"/>
          <w:szCs w:val="28"/>
        </w:rPr>
      </w:pPr>
      <w:r>
        <w:rPr>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w:t>
      </w:r>
      <w:r w:rsidR="00C56867">
        <w:rPr>
          <w:sz w:val="28"/>
          <w:szCs w:val="28"/>
        </w:rPr>
        <w:t>ации Ленинского сельского поселения</w:t>
      </w:r>
      <w:r>
        <w:rPr>
          <w:sz w:val="28"/>
          <w:szCs w:val="28"/>
        </w:rPr>
        <w:t>, предоставляющего муниципальную услугу, а также его должностных лиц.</w:t>
      </w:r>
    </w:p>
    <w:p w:rsidR="001C42BE" w:rsidRDefault="001C42BE" w:rsidP="001C42BE">
      <w:pPr>
        <w:pStyle w:val="1"/>
        <w:ind w:firstLine="709"/>
        <w:rPr>
          <w:szCs w:val="28"/>
        </w:rPr>
      </w:pPr>
      <w:r>
        <w:rPr>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w:t>
      </w:r>
      <w:r w:rsidR="00E706D8">
        <w:rPr>
          <w:szCs w:val="28"/>
        </w:rPr>
        <w:t>вской области и их работников»</w:t>
      </w:r>
    </w:p>
    <w:p w:rsidR="001C42BE" w:rsidRDefault="001C42BE" w:rsidP="001C42BE">
      <w:pPr>
        <w:ind w:firstLine="709"/>
        <w:rPr>
          <w:sz w:val="28"/>
          <w:szCs w:val="28"/>
        </w:rPr>
      </w:pPr>
    </w:p>
    <w:p w:rsidR="001C42BE" w:rsidRDefault="00E706D8" w:rsidP="001C42BE">
      <w:pPr>
        <w:rPr>
          <w:sz w:val="28"/>
          <w:szCs w:val="28"/>
        </w:rPr>
      </w:pPr>
      <w:r>
        <w:rPr>
          <w:sz w:val="28"/>
          <w:szCs w:val="28"/>
        </w:rPr>
        <w:t xml:space="preserve"> Глава Администрации</w:t>
      </w:r>
    </w:p>
    <w:p w:rsidR="00E706D8" w:rsidRDefault="00E706D8" w:rsidP="001C42BE">
      <w:pPr>
        <w:rPr>
          <w:sz w:val="28"/>
          <w:szCs w:val="28"/>
        </w:rPr>
      </w:pPr>
      <w:r>
        <w:rPr>
          <w:sz w:val="28"/>
          <w:szCs w:val="28"/>
        </w:rPr>
        <w:t xml:space="preserve">Ленинского сельского поселения                                       </w:t>
      </w:r>
      <w:proofErr w:type="spellStart"/>
      <w:r>
        <w:rPr>
          <w:sz w:val="28"/>
          <w:szCs w:val="28"/>
        </w:rPr>
        <w:t>О.И.Фурсова</w:t>
      </w:r>
      <w:proofErr w:type="spellEnd"/>
    </w:p>
    <w:p w:rsidR="001C42BE" w:rsidRDefault="001C42BE" w:rsidP="001C42BE">
      <w:pPr>
        <w:ind w:left="4536"/>
        <w:jc w:val="center"/>
        <w:rPr>
          <w:sz w:val="28"/>
          <w:szCs w:val="28"/>
        </w:rPr>
      </w:pPr>
      <w:r>
        <w:rPr>
          <w:sz w:val="28"/>
          <w:szCs w:val="28"/>
        </w:rPr>
        <w:lastRenderedPageBreak/>
        <w:t>Приложение №1</w:t>
      </w:r>
    </w:p>
    <w:p w:rsidR="001C42BE" w:rsidRDefault="001C42BE" w:rsidP="001C42BE">
      <w:pPr>
        <w:overflowPunct/>
        <w:autoSpaceDE/>
        <w:adjustRightInd/>
        <w:ind w:left="4536"/>
        <w:jc w:val="center"/>
        <w:rPr>
          <w:b/>
          <w:sz w:val="28"/>
          <w:szCs w:val="28"/>
        </w:rPr>
      </w:pPr>
      <w:r>
        <w:rPr>
          <w:sz w:val="28"/>
          <w:szCs w:val="28"/>
        </w:rPr>
        <w:t>к</w:t>
      </w:r>
      <w:r>
        <w:rPr>
          <w:spacing w:val="5"/>
          <w:sz w:val="28"/>
          <w:szCs w:val="28"/>
        </w:rPr>
        <w:t xml:space="preserve"> Административному регламенту </w:t>
      </w:r>
      <w:r>
        <w:rPr>
          <w:bCs/>
          <w:sz w:val="28"/>
          <w:szCs w:val="28"/>
        </w:rPr>
        <w:t xml:space="preserve">предоставления муниципальной услуги </w:t>
      </w:r>
      <w:r>
        <w:rPr>
          <w:bCs/>
          <w:spacing w:val="-3"/>
          <w:sz w:val="28"/>
          <w:szCs w:val="28"/>
        </w:rPr>
        <w:t>«</w:t>
      </w:r>
      <w:r>
        <w:rPr>
          <w:spacing w:val="-2"/>
          <w:sz w:val="28"/>
          <w:szCs w:val="28"/>
        </w:rPr>
        <w:t xml:space="preserve">Сверка арендных платежей с арендаторами </w:t>
      </w:r>
      <w:r>
        <w:rPr>
          <w:sz w:val="28"/>
          <w:szCs w:val="28"/>
        </w:rPr>
        <w:t>земельных участков, муниципального имущества</w:t>
      </w:r>
      <w:r>
        <w:rPr>
          <w:bCs/>
          <w:spacing w:val="-3"/>
          <w:sz w:val="28"/>
          <w:szCs w:val="28"/>
        </w:rPr>
        <w:t>»</w:t>
      </w:r>
    </w:p>
    <w:p w:rsidR="001C42BE" w:rsidRDefault="001C42BE" w:rsidP="001C42BE">
      <w:pPr>
        <w:overflowPunct/>
        <w:autoSpaceDE/>
        <w:adjustRightInd/>
        <w:jc w:val="center"/>
        <w:rPr>
          <w:sz w:val="28"/>
          <w:szCs w:val="28"/>
        </w:rPr>
      </w:pPr>
    </w:p>
    <w:p w:rsidR="001C42BE" w:rsidRDefault="001C42BE" w:rsidP="001C42BE">
      <w:pPr>
        <w:overflowPunct/>
        <w:autoSpaceDE/>
        <w:adjustRightInd/>
        <w:ind w:left="4536"/>
        <w:rPr>
          <w:sz w:val="28"/>
          <w:szCs w:val="28"/>
        </w:rPr>
      </w:pPr>
      <w:r>
        <w:rPr>
          <w:sz w:val="28"/>
          <w:szCs w:val="28"/>
        </w:rPr>
        <w:t xml:space="preserve">Главе </w:t>
      </w:r>
      <w:r>
        <w:rPr>
          <w:spacing w:val="4"/>
          <w:sz w:val="28"/>
          <w:szCs w:val="28"/>
        </w:rPr>
        <w:t>Администрации</w:t>
      </w:r>
      <w:r w:rsidR="00E706D8">
        <w:rPr>
          <w:sz w:val="28"/>
          <w:szCs w:val="28"/>
        </w:rPr>
        <w:t xml:space="preserve"> Ленинского</w:t>
      </w:r>
    </w:p>
    <w:p w:rsidR="00E706D8" w:rsidRDefault="00E706D8" w:rsidP="001C42BE">
      <w:pPr>
        <w:overflowPunct/>
        <w:autoSpaceDE/>
        <w:adjustRightInd/>
        <w:ind w:left="4536"/>
        <w:rPr>
          <w:sz w:val="28"/>
          <w:szCs w:val="28"/>
        </w:rPr>
      </w:pPr>
      <w:r>
        <w:rPr>
          <w:sz w:val="28"/>
          <w:szCs w:val="28"/>
        </w:rPr>
        <w:t>сельского поселения</w:t>
      </w:r>
    </w:p>
    <w:p w:rsidR="001C42BE" w:rsidRDefault="001C42BE" w:rsidP="001C42BE">
      <w:pPr>
        <w:overflowPunct/>
        <w:autoSpaceDE/>
        <w:adjustRightInd/>
        <w:ind w:left="4536"/>
        <w:rPr>
          <w:sz w:val="28"/>
          <w:szCs w:val="28"/>
        </w:rPr>
      </w:pPr>
      <w:r>
        <w:rPr>
          <w:sz w:val="28"/>
          <w:szCs w:val="28"/>
        </w:rPr>
        <w:t>____________________________</w:t>
      </w:r>
    </w:p>
    <w:p w:rsidR="001C42BE" w:rsidRDefault="001C42BE" w:rsidP="001C42BE">
      <w:pPr>
        <w:overflowPunct/>
        <w:autoSpaceDE/>
        <w:adjustRightInd/>
        <w:ind w:left="4536"/>
        <w:rPr>
          <w:sz w:val="28"/>
          <w:szCs w:val="28"/>
        </w:rPr>
      </w:pPr>
      <w:r>
        <w:rPr>
          <w:sz w:val="28"/>
          <w:szCs w:val="28"/>
        </w:rPr>
        <w:t xml:space="preserve">                     (Ф.И.О.)</w:t>
      </w:r>
    </w:p>
    <w:p w:rsidR="001C42BE" w:rsidRDefault="001C42BE" w:rsidP="001C42BE">
      <w:pPr>
        <w:overflowPunct/>
        <w:autoSpaceDE/>
        <w:adjustRightInd/>
        <w:outlineLvl w:val="0"/>
        <w:rPr>
          <w:sz w:val="28"/>
          <w:szCs w:val="28"/>
        </w:rPr>
      </w:pPr>
    </w:p>
    <w:p w:rsidR="001C42BE" w:rsidRDefault="001C42BE" w:rsidP="001C42BE">
      <w:pPr>
        <w:overflowPunct/>
        <w:autoSpaceDE/>
        <w:adjustRightInd/>
        <w:jc w:val="center"/>
        <w:outlineLvl w:val="0"/>
        <w:rPr>
          <w:sz w:val="24"/>
          <w:szCs w:val="24"/>
        </w:rPr>
      </w:pPr>
      <w:r>
        <w:rPr>
          <w:sz w:val="24"/>
          <w:szCs w:val="24"/>
        </w:rPr>
        <w:t>ЗАЯВЛЕНИЕ</w:t>
      </w:r>
    </w:p>
    <w:p w:rsidR="001C42BE" w:rsidRDefault="001C42BE" w:rsidP="001C42BE">
      <w:pPr>
        <w:overflowPunct/>
        <w:autoSpaceDE/>
        <w:adjustRightInd/>
        <w:jc w:val="center"/>
        <w:rPr>
          <w:sz w:val="24"/>
          <w:szCs w:val="24"/>
        </w:rPr>
      </w:pPr>
      <w:r>
        <w:rPr>
          <w:sz w:val="24"/>
          <w:szCs w:val="24"/>
        </w:rPr>
        <w:t>о сверке арендных платежей с арендаторами земельных участков, муниципального имущества</w:t>
      </w:r>
    </w:p>
    <w:p w:rsidR="001C42BE" w:rsidRDefault="001C42BE" w:rsidP="001C42BE">
      <w:pPr>
        <w:overflowPunct/>
        <w:autoSpaceDE/>
        <w:adjustRightInd/>
        <w:jc w:val="center"/>
        <w:rPr>
          <w:sz w:val="24"/>
          <w:szCs w:val="24"/>
        </w:rPr>
      </w:pPr>
    </w:p>
    <w:p w:rsidR="001C42BE" w:rsidRDefault="001C42BE" w:rsidP="001C42BE">
      <w:pPr>
        <w:overflowPunct/>
        <w:autoSpaceDE/>
        <w:adjustRightInd/>
        <w:ind w:firstLine="708"/>
        <w:jc w:val="both"/>
        <w:rPr>
          <w:sz w:val="24"/>
          <w:szCs w:val="24"/>
        </w:rPr>
      </w:pPr>
      <w:r>
        <w:rPr>
          <w:sz w:val="24"/>
          <w:szCs w:val="24"/>
        </w:rPr>
        <w:t>От ___________________________________________________________________</w:t>
      </w:r>
    </w:p>
    <w:p w:rsidR="001C42BE" w:rsidRDefault="001C42BE" w:rsidP="001C42BE">
      <w:pPr>
        <w:overflowPunct/>
        <w:autoSpaceDE/>
        <w:adjustRightInd/>
        <w:jc w:val="center"/>
        <w:rPr>
          <w:sz w:val="24"/>
          <w:szCs w:val="24"/>
        </w:rPr>
      </w:pPr>
      <w:r>
        <w:rPr>
          <w:i/>
          <w:sz w:val="24"/>
          <w:szCs w:val="24"/>
        </w:rPr>
        <w:t xml:space="preserve">          (для юридических лиц – полное наименование, организационно- правовая форма,</w:t>
      </w:r>
    </w:p>
    <w:p w:rsidR="001C42BE" w:rsidRDefault="001C42BE" w:rsidP="001C42BE">
      <w:pPr>
        <w:overflowPunct/>
        <w:autoSpaceDE/>
        <w:adjustRightInd/>
        <w:jc w:val="both"/>
        <w:rPr>
          <w:sz w:val="24"/>
          <w:szCs w:val="24"/>
        </w:rPr>
      </w:pPr>
      <w:r>
        <w:rPr>
          <w:sz w:val="24"/>
          <w:szCs w:val="24"/>
        </w:rPr>
        <w:t>____________________________________________________________________________</w:t>
      </w:r>
    </w:p>
    <w:p w:rsidR="001C42BE" w:rsidRDefault="001C42BE" w:rsidP="001C42BE">
      <w:pPr>
        <w:overflowPunct/>
        <w:autoSpaceDE/>
        <w:adjustRightInd/>
        <w:jc w:val="center"/>
        <w:rPr>
          <w:i/>
          <w:sz w:val="24"/>
          <w:szCs w:val="24"/>
        </w:rPr>
      </w:pPr>
      <w:r>
        <w:rPr>
          <w:i/>
          <w:sz w:val="24"/>
          <w:szCs w:val="24"/>
        </w:rPr>
        <w:t>для физических лиц – фамилия, имя, отчество, паспортные данные)</w:t>
      </w:r>
    </w:p>
    <w:p w:rsidR="001C42BE" w:rsidRDefault="001C42BE" w:rsidP="001C42BE">
      <w:pPr>
        <w:overflowPunct/>
        <w:autoSpaceDE/>
        <w:adjustRightInd/>
        <w:jc w:val="both"/>
        <w:rPr>
          <w:sz w:val="24"/>
          <w:szCs w:val="24"/>
        </w:rPr>
      </w:pPr>
      <w:r>
        <w:rPr>
          <w:sz w:val="24"/>
          <w:szCs w:val="24"/>
        </w:rPr>
        <w:t>_________________________________________________ (далее - Заявитель).</w:t>
      </w:r>
    </w:p>
    <w:p w:rsidR="001C42BE" w:rsidRDefault="001C42BE" w:rsidP="001C42BE">
      <w:pPr>
        <w:overflowPunct/>
        <w:autoSpaceDE/>
        <w:adjustRightInd/>
        <w:jc w:val="both"/>
        <w:rPr>
          <w:sz w:val="24"/>
          <w:szCs w:val="24"/>
        </w:rPr>
      </w:pPr>
      <w:r>
        <w:rPr>
          <w:sz w:val="24"/>
          <w:szCs w:val="24"/>
        </w:rPr>
        <w:t>Адрес заявителя(ей): __________________________________________________________</w:t>
      </w:r>
    </w:p>
    <w:p w:rsidR="001C42BE" w:rsidRDefault="001C42BE" w:rsidP="001C42BE">
      <w:pPr>
        <w:overflowPunct/>
        <w:autoSpaceDE/>
        <w:adjustRightInd/>
        <w:jc w:val="center"/>
        <w:rPr>
          <w:i/>
          <w:sz w:val="24"/>
          <w:szCs w:val="24"/>
        </w:rPr>
      </w:pPr>
      <w:r>
        <w:rPr>
          <w:i/>
          <w:sz w:val="24"/>
          <w:szCs w:val="24"/>
        </w:rPr>
        <w:t>(местонахождение юридического лица;</w:t>
      </w:r>
    </w:p>
    <w:p w:rsidR="001C42BE" w:rsidRDefault="001C42BE" w:rsidP="001C42BE">
      <w:pPr>
        <w:overflowPunct/>
        <w:autoSpaceDE/>
        <w:adjustRightInd/>
        <w:jc w:val="both"/>
        <w:rPr>
          <w:sz w:val="24"/>
          <w:szCs w:val="24"/>
        </w:rPr>
      </w:pPr>
      <w:r>
        <w:rPr>
          <w:sz w:val="24"/>
          <w:szCs w:val="24"/>
        </w:rPr>
        <w:t>____________________________________________________________________________</w:t>
      </w:r>
    </w:p>
    <w:p w:rsidR="001C42BE" w:rsidRDefault="001C42BE" w:rsidP="001C42BE">
      <w:pPr>
        <w:overflowPunct/>
        <w:autoSpaceDE/>
        <w:adjustRightInd/>
        <w:jc w:val="center"/>
        <w:rPr>
          <w:i/>
          <w:sz w:val="24"/>
          <w:szCs w:val="24"/>
        </w:rPr>
      </w:pPr>
      <w:r>
        <w:rPr>
          <w:i/>
          <w:sz w:val="24"/>
          <w:szCs w:val="24"/>
        </w:rPr>
        <w:t>место регистрации физического лица)</w:t>
      </w:r>
    </w:p>
    <w:p w:rsidR="001C42BE" w:rsidRDefault="001C42BE" w:rsidP="001C42BE">
      <w:pPr>
        <w:overflowPunct/>
        <w:autoSpaceDE/>
        <w:adjustRightInd/>
        <w:jc w:val="both"/>
        <w:rPr>
          <w:sz w:val="24"/>
          <w:szCs w:val="24"/>
        </w:rPr>
      </w:pPr>
      <w:r>
        <w:rPr>
          <w:sz w:val="24"/>
          <w:szCs w:val="24"/>
        </w:rPr>
        <w:t>Телефон (факс) заявителя (ей): дом. _______________, сот. ______________.</w:t>
      </w:r>
    </w:p>
    <w:p w:rsidR="001C42BE" w:rsidRDefault="001C42BE" w:rsidP="001C42BE">
      <w:pPr>
        <w:overflowPunct/>
        <w:autoSpaceDE/>
        <w:adjustRightInd/>
        <w:jc w:val="both"/>
        <w:rPr>
          <w:sz w:val="24"/>
          <w:szCs w:val="24"/>
        </w:rPr>
      </w:pPr>
    </w:p>
    <w:p w:rsidR="001C42BE" w:rsidRDefault="001C42BE" w:rsidP="001C42BE">
      <w:pPr>
        <w:overflowPunct/>
        <w:autoSpaceDE/>
        <w:adjustRightInd/>
        <w:ind w:firstLine="708"/>
        <w:jc w:val="both"/>
        <w:rPr>
          <w:sz w:val="24"/>
          <w:szCs w:val="24"/>
        </w:rPr>
      </w:pPr>
      <w:r>
        <w:rPr>
          <w:sz w:val="24"/>
          <w:szCs w:val="24"/>
        </w:rPr>
        <w:t xml:space="preserve">Прошу выполнить </w:t>
      </w:r>
      <w:r>
        <w:rPr>
          <w:spacing w:val="-2"/>
          <w:sz w:val="24"/>
          <w:szCs w:val="24"/>
        </w:rPr>
        <w:t>сверку арендных платежей</w:t>
      </w:r>
      <w:r>
        <w:rPr>
          <w:sz w:val="24"/>
          <w:szCs w:val="24"/>
        </w:rPr>
        <w:t xml:space="preserve"> по договору от __________ №___ аренды имущества (земельного участка), находящегося в</w:t>
      </w:r>
    </w:p>
    <w:p w:rsidR="001C42BE" w:rsidRDefault="001C42BE" w:rsidP="001C42BE">
      <w:pPr>
        <w:overflowPunct/>
        <w:autoSpaceDE/>
        <w:adjustRightInd/>
        <w:ind w:left="3540" w:firstLine="708"/>
        <w:jc w:val="both"/>
        <w:rPr>
          <w:i/>
          <w:sz w:val="24"/>
          <w:szCs w:val="24"/>
        </w:rPr>
      </w:pPr>
      <w:r>
        <w:rPr>
          <w:i/>
          <w:sz w:val="24"/>
          <w:szCs w:val="24"/>
        </w:rPr>
        <w:t>(нужное подчеркнуть)</w:t>
      </w:r>
    </w:p>
    <w:p w:rsidR="001C42BE" w:rsidRDefault="001C42BE" w:rsidP="001C42BE">
      <w:pPr>
        <w:overflowPunct/>
        <w:autoSpaceDE/>
        <w:adjustRightInd/>
        <w:jc w:val="both"/>
        <w:rPr>
          <w:sz w:val="24"/>
          <w:szCs w:val="24"/>
        </w:rPr>
      </w:pPr>
      <w:r>
        <w:rPr>
          <w:sz w:val="24"/>
          <w:szCs w:val="24"/>
        </w:rPr>
        <w:t>муниципальной собственности __________________________________________________</w:t>
      </w:r>
    </w:p>
    <w:p w:rsidR="001C42BE" w:rsidRDefault="001C42BE" w:rsidP="001C42BE">
      <w:pPr>
        <w:overflowPunct/>
        <w:autoSpaceDE/>
        <w:adjustRightInd/>
        <w:jc w:val="both"/>
        <w:rPr>
          <w:sz w:val="24"/>
          <w:szCs w:val="24"/>
        </w:rPr>
      </w:pPr>
      <w:r>
        <w:rPr>
          <w:sz w:val="24"/>
          <w:szCs w:val="24"/>
        </w:rPr>
        <w:t>_____________________________________________________________________________</w:t>
      </w:r>
    </w:p>
    <w:p w:rsidR="001C42BE" w:rsidRDefault="001C42BE" w:rsidP="001C42BE">
      <w:pPr>
        <w:pBdr>
          <w:bottom w:val="single" w:sz="12" w:space="1" w:color="auto"/>
        </w:pBdr>
        <w:overflowPunct/>
        <w:autoSpaceDE/>
        <w:adjustRightInd/>
        <w:jc w:val="center"/>
        <w:rPr>
          <w:i/>
          <w:sz w:val="24"/>
          <w:szCs w:val="24"/>
        </w:rPr>
      </w:pPr>
      <w:r>
        <w:rPr>
          <w:i/>
          <w:sz w:val="24"/>
          <w:szCs w:val="24"/>
        </w:rPr>
        <w:t>(наименование имущества, местоположение)</w:t>
      </w:r>
    </w:p>
    <w:p w:rsidR="001C42BE" w:rsidRDefault="001C42BE" w:rsidP="001C42BE">
      <w:pPr>
        <w:pBdr>
          <w:bottom w:val="single" w:sz="12" w:space="1" w:color="auto"/>
        </w:pBdr>
        <w:overflowPunct/>
        <w:autoSpaceDE/>
        <w:adjustRightInd/>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w:t>
      </w:r>
    </w:p>
    <w:p w:rsidR="001C42BE" w:rsidRDefault="001C42BE" w:rsidP="001C42BE">
      <w:pPr>
        <w:pBdr>
          <w:bottom w:val="single" w:sz="12" w:space="1" w:color="auto"/>
        </w:pBdr>
        <w:overflowPunct/>
        <w:autoSpaceDE/>
        <w:adjustRightInd/>
        <w:jc w:val="both"/>
        <w:rPr>
          <w:sz w:val="24"/>
          <w:szCs w:val="24"/>
        </w:rPr>
      </w:pPr>
      <w:r>
        <w:rPr>
          <w:sz w:val="24"/>
          <w:szCs w:val="24"/>
        </w:rPr>
        <w:t>Результат прошу предоставить:</w:t>
      </w:r>
    </w:p>
    <w:p w:rsidR="001C42BE" w:rsidRDefault="001C42BE" w:rsidP="001C42BE">
      <w:pPr>
        <w:pBdr>
          <w:bottom w:val="single" w:sz="12" w:space="1" w:color="auto"/>
        </w:pBdr>
        <w:overflowPunct/>
        <w:autoSpaceDE/>
        <w:adjustRightInd/>
        <w:jc w:val="both"/>
        <w:rPr>
          <w:sz w:val="24"/>
          <w:szCs w:val="24"/>
        </w:rPr>
      </w:pPr>
      <w:r>
        <w:rPr>
          <w:sz w:val="24"/>
          <w:szCs w:val="24"/>
        </w:rPr>
        <w:t>(</w:t>
      </w:r>
      <w:r>
        <w:rPr>
          <w:i/>
          <w:sz w:val="24"/>
          <w:szCs w:val="24"/>
        </w:rPr>
        <w:t>напротив необходимого пункта поставить значок √</w:t>
      </w:r>
      <w:r>
        <w:rPr>
          <w:sz w:val="24"/>
          <w:szCs w:val="24"/>
        </w:rPr>
        <w:t>):</w:t>
      </w:r>
    </w:p>
    <w:p w:rsidR="001C42BE" w:rsidRDefault="001C42BE" w:rsidP="001C42BE">
      <w:pPr>
        <w:numPr>
          <w:ilvl w:val="0"/>
          <w:numId w:val="1"/>
        </w:numPr>
        <w:pBdr>
          <w:bottom w:val="single" w:sz="12" w:space="1" w:color="auto"/>
        </w:pBdr>
        <w:overflowPunct/>
        <w:autoSpaceDE/>
        <w:adjustRightInd/>
        <w:jc w:val="both"/>
        <w:rPr>
          <w:sz w:val="24"/>
          <w:szCs w:val="24"/>
        </w:rPr>
      </w:pPr>
      <w:r>
        <w:rPr>
          <w:sz w:val="24"/>
          <w:szCs w:val="24"/>
        </w:rPr>
        <w:t>в Администр</w:t>
      </w:r>
      <w:r w:rsidR="00E706D8">
        <w:rPr>
          <w:sz w:val="24"/>
          <w:szCs w:val="24"/>
        </w:rPr>
        <w:t>ацию Ленинского сельского поселения</w:t>
      </w:r>
      <w:r>
        <w:rPr>
          <w:sz w:val="24"/>
          <w:szCs w:val="24"/>
        </w:rPr>
        <w:t>;</w:t>
      </w:r>
    </w:p>
    <w:p w:rsidR="001C42BE" w:rsidRDefault="001C42BE" w:rsidP="001C42BE">
      <w:pPr>
        <w:numPr>
          <w:ilvl w:val="0"/>
          <w:numId w:val="1"/>
        </w:numPr>
        <w:pBdr>
          <w:bottom w:val="single" w:sz="12" w:space="1" w:color="auto"/>
        </w:pBdr>
        <w:overflowPunct/>
        <w:autoSpaceDE/>
        <w:adjustRightInd/>
        <w:jc w:val="both"/>
        <w:rPr>
          <w:sz w:val="24"/>
          <w:szCs w:val="24"/>
        </w:rPr>
      </w:pPr>
      <w:r>
        <w:rPr>
          <w:sz w:val="24"/>
          <w:szCs w:val="24"/>
        </w:rPr>
        <w:t>посредством ЕПГУ;</w:t>
      </w:r>
    </w:p>
    <w:p w:rsidR="001C42BE" w:rsidRDefault="001C42BE" w:rsidP="001C42BE">
      <w:pPr>
        <w:numPr>
          <w:ilvl w:val="0"/>
          <w:numId w:val="1"/>
        </w:numPr>
        <w:pBdr>
          <w:bottom w:val="single" w:sz="12" w:space="1" w:color="auto"/>
        </w:pBdr>
        <w:overflowPunct/>
        <w:autoSpaceDE/>
        <w:adjustRightInd/>
        <w:jc w:val="both"/>
        <w:rPr>
          <w:sz w:val="24"/>
          <w:szCs w:val="24"/>
        </w:rPr>
      </w:pPr>
      <w:r>
        <w:rPr>
          <w:sz w:val="24"/>
          <w:szCs w:val="24"/>
        </w:rPr>
        <w:t>в МФЦ.</w:t>
      </w:r>
    </w:p>
    <w:p w:rsidR="001C42BE" w:rsidRDefault="001C42BE" w:rsidP="001C42BE">
      <w:pPr>
        <w:pBdr>
          <w:bottom w:val="single" w:sz="12" w:space="1" w:color="auto"/>
        </w:pBdr>
        <w:overflowPunct/>
        <w:autoSpaceDE/>
        <w:adjustRightInd/>
        <w:ind w:left="360"/>
        <w:jc w:val="both"/>
        <w:rPr>
          <w:sz w:val="24"/>
          <w:szCs w:val="24"/>
        </w:rPr>
      </w:pPr>
      <w:r>
        <w:rPr>
          <w:sz w:val="24"/>
          <w:szCs w:val="24"/>
        </w:rPr>
        <w:t>Заявитель: ______________________________________________________</w:t>
      </w:r>
    </w:p>
    <w:p w:rsidR="001C42BE" w:rsidRDefault="001C42BE" w:rsidP="001C42BE">
      <w:pPr>
        <w:overflowPunct/>
        <w:autoSpaceDE/>
        <w:adjustRightInd/>
        <w:jc w:val="center"/>
        <w:rPr>
          <w:i/>
          <w:sz w:val="24"/>
          <w:szCs w:val="24"/>
        </w:rPr>
      </w:pPr>
      <w:r>
        <w:rPr>
          <w:i/>
          <w:sz w:val="24"/>
          <w:szCs w:val="24"/>
        </w:rPr>
        <w:t>(Ф.И.О., должность представителя юридического лица Ф.И.О. физического лица)</w:t>
      </w:r>
    </w:p>
    <w:p w:rsidR="001C42BE" w:rsidRDefault="001C42BE" w:rsidP="001C42BE">
      <w:pPr>
        <w:overflowPunct/>
        <w:autoSpaceDE/>
        <w:adjustRightInd/>
        <w:ind w:left="1418"/>
        <w:rPr>
          <w:sz w:val="24"/>
          <w:szCs w:val="24"/>
        </w:rPr>
      </w:pPr>
      <w:r>
        <w:rPr>
          <w:sz w:val="24"/>
          <w:szCs w:val="24"/>
        </w:rPr>
        <w:t xml:space="preserve"> </w:t>
      </w:r>
    </w:p>
    <w:p w:rsidR="001C42BE" w:rsidRDefault="001C42BE" w:rsidP="001C42BE">
      <w:pPr>
        <w:overflowPunct/>
        <w:autoSpaceDE/>
        <w:adjustRightInd/>
        <w:rPr>
          <w:sz w:val="24"/>
          <w:szCs w:val="24"/>
        </w:rPr>
      </w:pPr>
      <w:r>
        <w:rPr>
          <w:sz w:val="24"/>
          <w:szCs w:val="24"/>
        </w:rPr>
        <w:t>Дата: «__</w:t>
      </w:r>
      <w:proofErr w:type="gramStart"/>
      <w:r>
        <w:rPr>
          <w:sz w:val="24"/>
          <w:szCs w:val="24"/>
        </w:rPr>
        <w:t>_»_</w:t>
      </w:r>
      <w:proofErr w:type="gramEnd"/>
      <w:r>
        <w:rPr>
          <w:sz w:val="24"/>
          <w:szCs w:val="24"/>
        </w:rPr>
        <w:t>_________ 20___ г.</w:t>
      </w:r>
      <w:r>
        <w:rPr>
          <w:sz w:val="24"/>
          <w:szCs w:val="24"/>
        </w:rPr>
        <w:tab/>
      </w:r>
      <w:r>
        <w:rPr>
          <w:sz w:val="24"/>
          <w:szCs w:val="24"/>
        </w:rPr>
        <w:tab/>
      </w:r>
      <w:r>
        <w:rPr>
          <w:sz w:val="24"/>
          <w:szCs w:val="24"/>
        </w:rPr>
        <w:tab/>
      </w:r>
      <w:r>
        <w:rPr>
          <w:sz w:val="24"/>
          <w:szCs w:val="24"/>
        </w:rPr>
        <w:tab/>
        <w:t xml:space="preserve">  ____________________</w:t>
      </w:r>
    </w:p>
    <w:p w:rsidR="001C42BE" w:rsidRDefault="001C42BE" w:rsidP="001C42BE">
      <w:pPr>
        <w:overflowPunct/>
        <w:autoSpaceDE/>
        <w:adjustRightInd/>
        <w:rPr>
          <w:i/>
          <w:sz w:val="24"/>
          <w:szCs w:val="24"/>
        </w:rPr>
      </w:pPr>
      <w:r>
        <w:rPr>
          <w:i/>
          <w:sz w:val="24"/>
          <w:szCs w:val="24"/>
        </w:rPr>
        <w:t xml:space="preserve">                                                                                                              (подпись)</w:t>
      </w:r>
    </w:p>
    <w:p w:rsidR="001C42BE" w:rsidRDefault="001C42BE" w:rsidP="001C42BE">
      <w:pPr>
        <w:overflowPunct/>
        <w:autoSpaceDE/>
        <w:adjustRightInd/>
        <w:ind w:left="1418"/>
        <w:rPr>
          <w:i/>
          <w:sz w:val="24"/>
          <w:szCs w:val="24"/>
        </w:rPr>
      </w:pPr>
      <w:r>
        <w:rPr>
          <w:i/>
          <w:sz w:val="24"/>
          <w:szCs w:val="24"/>
        </w:rPr>
        <w:t>М.П.</w:t>
      </w:r>
    </w:p>
    <w:p w:rsidR="001C42BE" w:rsidRDefault="001C42BE" w:rsidP="001C42BE">
      <w:pPr>
        <w:shd w:val="clear" w:color="auto" w:fill="FFFFFF"/>
        <w:tabs>
          <w:tab w:val="left" w:pos="-4111"/>
        </w:tabs>
        <w:ind w:left="4536"/>
        <w:jc w:val="center"/>
        <w:rPr>
          <w:sz w:val="28"/>
          <w:szCs w:val="28"/>
        </w:rPr>
      </w:pPr>
      <w:r>
        <w:rPr>
          <w:sz w:val="24"/>
          <w:szCs w:val="24"/>
        </w:rPr>
        <w:br w:type="page"/>
      </w:r>
      <w:r>
        <w:rPr>
          <w:sz w:val="28"/>
          <w:szCs w:val="28"/>
        </w:rPr>
        <w:lastRenderedPageBreak/>
        <w:t>Приложение №2</w:t>
      </w:r>
    </w:p>
    <w:p w:rsidR="001C42BE" w:rsidRDefault="001C42BE" w:rsidP="001C42BE">
      <w:pPr>
        <w:overflowPunct/>
        <w:autoSpaceDE/>
        <w:adjustRightInd/>
        <w:ind w:left="4536"/>
        <w:jc w:val="center"/>
        <w:rPr>
          <w:sz w:val="28"/>
          <w:szCs w:val="28"/>
          <w:u w:val="single"/>
        </w:rPr>
      </w:pPr>
      <w:r>
        <w:rPr>
          <w:sz w:val="28"/>
          <w:szCs w:val="28"/>
        </w:rPr>
        <w:t xml:space="preserve">к Административному регламенту </w:t>
      </w:r>
      <w:r>
        <w:rPr>
          <w:bCs/>
          <w:sz w:val="28"/>
          <w:szCs w:val="28"/>
        </w:rPr>
        <w:t xml:space="preserve">предоставления муниципальной услуги </w:t>
      </w:r>
      <w:r>
        <w:rPr>
          <w:sz w:val="28"/>
          <w:szCs w:val="28"/>
        </w:rPr>
        <w:t>«</w:t>
      </w:r>
      <w:r>
        <w:rPr>
          <w:spacing w:val="-2"/>
          <w:sz w:val="28"/>
          <w:szCs w:val="28"/>
        </w:rPr>
        <w:t xml:space="preserve">Сверка арендных платежей с арендаторами </w:t>
      </w:r>
      <w:r>
        <w:rPr>
          <w:sz w:val="28"/>
          <w:szCs w:val="28"/>
        </w:rPr>
        <w:t>земельных участков, муниципального имущества</w:t>
      </w:r>
      <w:r>
        <w:rPr>
          <w:bCs/>
          <w:spacing w:val="-3"/>
          <w:sz w:val="28"/>
          <w:szCs w:val="28"/>
        </w:rPr>
        <w:t>»</w:t>
      </w:r>
    </w:p>
    <w:p w:rsidR="001C42BE" w:rsidRDefault="001C42BE" w:rsidP="001C42BE">
      <w:pPr>
        <w:shd w:val="clear" w:color="auto" w:fill="FFFFFF"/>
        <w:tabs>
          <w:tab w:val="left" w:pos="-4111"/>
        </w:tabs>
        <w:rPr>
          <w:sz w:val="28"/>
          <w:szCs w:val="28"/>
        </w:rPr>
      </w:pPr>
    </w:p>
    <w:p w:rsidR="001C42BE" w:rsidRDefault="001C42BE" w:rsidP="001C42BE">
      <w:pPr>
        <w:shd w:val="clear" w:color="auto" w:fill="FFFFFF"/>
        <w:tabs>
          <w:tab w:val="left" w:pos="-4111"/>
        </w:tabs>
        <w:rPr>
          <w:sz w:val="28"/>
          <w:szCs w:val="28"/>
        </w:rPr>
      </w:pPr>
    </w:p>
    <w:p w:rsidR="001C42BE" w:rsidRDefault="001C42BE" w:rsidP="001C42BE">
      <w:pPr>
        <w:jc w:val="center"/>
        <w:rPr>
          <w:sz w:val="28"/>
          <w:szCs w:val="28"/>
        </w:rPr>
      </w:pPr>
      <w:r>
        <w:rPr>
          <w:sz w:val="28"/>
          <w:szCs w:val="28"/>
        </w:rPr>
        <w:t xml:space="preserve">Исчерпывающий перечень документов, </w:t>
      </w:r>
    </w:p>
    <w:p w:rsidR="001C42BE" w:rsidRDefault="001C42BE" w:rsidP="001C42BE">
      <w:pPr>
        <w:jc w:val="center"/>
        <w:rPr>
          <w:sz w:val="28"/>
          <w:szCs w:val="28"/>
        </w:rPr>
      </w:pPr>
      <w:r>
        <w:rPr>
          <w:sz w:val="28"/>
          <w:szCs w:val="28"/>
        </w:rPr>
        <w:t>необходимых для предоставления муниципальной услуги</w:t>
      </w:r>
    </w:p>
    <w:p w:rsidR="001C42BE" w:rsidRDefault="001C42BE" w:rsidP="001C42BE">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8660"/>
      </w:tblGrid>
      <w:tr w:rsidR="001C42BE" w:rsidTr="001C42BE">
        <w:tc>
          <w:tcPr>
            <w:tcW w:w="689" w:type="dxa"/>
            <w:tcBorders>
              <w:top w:val="single" w:sz="4" w:space="0" w:color="000000"/>
              <w:left w:val="single" w:sz="4" w:space="0" w:color="000000"/>
              <w:bottom w:val="single" w:sz="4" w:space="0" w:color="000000"/>
              <w:right w:val="single" w:sz="4" w:space="0" w:color="000000"/>
            </w:tcBorders>
            <w:hideMark/>
          </w:tcPr>
          <w:p w:rsidR="001C42BE" w:rsidRDefault="001C42BE">
            <w:pPr>
              <w:jc w:val="center"/>
              <w:rPr>
                <w:b/>
                <w:bCs/>
                <w:sz w:val="24"/>
                <w:szCs w:val="24"/>
              </w:rPr>
            </w:pPr>
            <w:r>
              <w:rPr>
                <w:b/>
                <w:bCs/>
                <w:sz w:val="24"/>
                <w:szCs w:val="24"/>
              </w:rPr>
              <w:t>№</w:t>
            </w:r>
          </w:p>
          <w:p w:rsidR="001C42BE" w:rsidRDefault="001C42BE">
            <w:pPr>
              <w:jc w:val="center"/>
              <w:rPr>
                <w:b/>
                <w:bCs/>
                <w:sz w:val="24"/>
                <w:szCs w:val="24"/>
              </w:rPr>
            </w:pPr>
            <w:r>
              <w:rPr>
                <w:b/>
                <w:bCs/>
                <w:sz w:val="24"/>
                <w:szCs w:val="24"/>
              </w:rPr>
              <w:t>п/п</w:t>
            </w:r>
          </w:p>
        </w:tc>
        <w:tc>
          <w:tcPr>
            <w:tcW w:w="8882" w:type="dxa"/>
            <w:tcBorders>
              <w:top w:val="single" w:sz="4" w:space="0" w:color="000000"/>
              <w:left w:val="single" w:sz="4" w:space="0" w:color="000000"/>
              <w:bottom w:val="single" w:sz="4" w:space="0" w:color="000000"/>
              <w:right w:val="single" w:sz="4" w:space="0" w:color="000000"/>
            </w:tcBorders>
            <w:hideMark/>
          </w:tcPr>
          <w:p w:rsidR="001C42BE" w:rsidRDefault="001C42BE">
            <w:pPr>
              <w:jc w:val="center"/>
              <w:rPr>
                <w:b/>
                <w:bCs/>
                <w:sz w:val="24"/>
                <w:szCs w:val="24"/>
              </w:rPr>
            </w:pPr>
            <w:r>
              <w:rPr>
                <w:b/>
                <w:bCs/>
                <w:sz w:val="24"/>
                <w:szCs w:val="24"/>
              </w:rPr>
              <w:t>Наименование документа</w:t>
            </w:r>
          </w:p>
        </w:tc>
      </w:tr>
      <w:tr w:rsidR="001C42BE" w:rsidTr="001C42BE">
        <w:trPr>
          <w:trHeight w:val="241"/>
        </w:trPr>
        <w:tc>
          <w:tcPr>
            <w:tcW w:w="689" w:type="dxa"/>
            <w:tcBorders>
              <w:top w:val="single" w:sz="4" w:space="0" w:color="000000"/>
              <w:left w:val="single" w:sz="4" w:space="0" w:color="000000"/>
              <w:bottom w:val="single" w:sz="4" w:space="0" w:color="000000"/>
              <w:right w:val="single" w:sz="4" w:space="0" w:color="000000"/>
            </w:tcBorders>
            <w:hideMark/>
          </w:tcPr>
          <w:p w:rsidR="001C42BE" w:rsidRDefault="001C42BE">
            <w:pPr>
              <w:rPr>
                <w:b/>
                <w:sz w:val="24"/>
                <w:szCs w:val="24"/>
              </w:rPr>
            </w:pPr>
            <w:r>
              <w:rPr>
                <w:b/>
                <w:sz w:val="24"/>
                <w:szCs w:val="24"/>
              </w:rPr>
              <w:t>1.</w:t>
            </w:r>
          </w:p>
        </w:tc>
        <w:tc>
          <w:tcPr>
            <w:tcW w:w="8882" w:type="dxa"/>
            <w:tcBorders>
              <w:top w:val="single" w:sz="4" w:space="0" w:color="000000"/>
              <w:left w:val="single" w:sz="4" w:space="0" w:color="000000"/>
              <w:bottom w:val="single" w:sz="4" w:space="0" w:color="000000"/>
              <w:right w:val="single" w:sz="4" w:space="0" w:color="000000"/>
            </w:tcBorders>
            <w:hideMark/>
          </w:tcPr>
          <w:p w:rsidR="001C42BE" w:rsidRDefault="001C42BE">
            <w:pPr>
              <w:widowControl w:val="0"/>
              <w:jc w:val="both"/>
              <w:rPr>
                <w:rFonts w:eastAsia="Calibri"/>
                <w:i/>
                <w:sz w:val="24"/>
                <w:szCs w:val="24"/>
                <w:lang w:eastAsia="en-US"/>
              </w:rPr>
            </w:pPr>
            <w:r>
              <w:rPr>
                <w:bCs/>
                <w:sz w:val="24"/>
                <w:szCs w:val="24"/>
              </w:rPr>
              <w:t xml:space="preserve">Заявление - </w:t>
            </w:r>
            <w:r>
              <w:rPr>
                <w:rFonts w:eastAsia="Calibri"/>
                <w:i/>
                <w:sz w:val="24"/>
                <w:szCs w:val="24"/>
                <w:lang w:eastAsia="en-US"/>
              </w:rPr>
              <w:t>оригинал</w:t>
            </w:r>
          </w:p>
        </w:tc>
      </w:tr>
      <w:tr w:rsidR="001C42BE" w:rsidTr="001C42BE">
        <w:trPr>
          <w:trHeight w:val="558"/>
        </w:trPr>
        <w:tc>
          <w:tcPr>
            <w:tcW w:w="689" w:type="dxa"/>
            <w:tcBorders>
              <w:top w:val="single" w:sz="4" w:space="0" w:color="000000"/>
              <w:left w:val="single" w:sz="4" w:space="0" w:color="000000"/>
              <w:bottom w:val="single" w:sz="4" w:space="0" w:color="000000"/>
              <w:right w:val="single" w:sz="4" w:space="0" w:color="000000"/>
            </w:tcBorders>
            <w:hideMark/>
          </w:tcPr>
          <w:p w:rsidR="001C42BE" w:rsidRDefault="001C42BE">
            <w:pPr>
              <w:rPr>
                <w:b/>
                <w:sz w:val="24"/>
                <w:szCs w:val="24"/>
              </w:rPr>
            </w:pPr>
            <w:r>
              <w:rPr>
                <w:b/>
                <w:sz w:val="24"/>
                <w:szCs w:val="24"/>
              </w:rPr>
              <w:t>2.</w:t>
            </w:r>
          </w:p>
        </w:tc>
        <w:tc>
          <w:tcPr>
            <w:tcW w:w="8882" w:type="dxa"/>
            <w:tcBorders>
              <w:top w:val="single" w:sz="4" w:space="0" w:color="000000"/>
              <w:left w:val="single" w:sz="4" w:space="0" w:color="000000"/>
              <w:bottom w:val="single" w:sz="4" w:space="0" w:color="000000"/>
              <w:right w:val="single" w:sz="4" w:space="0" w:color="000000"/>
            </w:tcBorders>
            <w:hideMark/>
          </w:tcPr>
          <w:p w:rsidR="001C42BE" w:rsidRDefault="001C42BE">
            <w:pPr>
              <w:rPr>
                <w:i/>
                <w:sz w:val="24"/>
                <w:szCs w:val="24"/>
              </w:rPr>
            </w:pPr>
            <w:r>
              <w:rPr>
                <w:sz w:val="24"/>
                <w:szCs w:val="24"/>
              </w:rPr>
              <w:t xml:space="preserve">Документ, удостоверяющий личность заявителя или представителя заявителя: - </w:t>
            </w:r>
            <w:r>
              <w:rPr>
                <w:i/>
                <w:sz w:val="24"/>
                <w:szCs w:val="24"/>
              </w:rPr>
              <w:t>копия при предъявлении оригинала - 1</w:t>
            </w:r>
          </w:p>
          <w:p w:rsidR="001C42BE" w:rsidRDefault="001C42BE">
            <w:pPr>
              <w:rPr>
                <w:sz w:val="24"/>
                <w:szCs w:val="24"/>
              </w:rPr>
            </w:pPr>
            <w:r>
              <w:rPr>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w:t>
            </w:r>
          </w:p>
          <w:p w:rsidR="001C42BE" w:rsidRDefault="001C42BE">
            <w:pPr>
              <w:rPr>
                <w:sz w:val="24"/>
                <w:szCs w:val="24"/>
              </w:rPr>
            </w:pPr>
            <w:r>
              <w:rPr>
                <w:sz w:val="24"/>
                <w:szCs w:val="24"/>
              </w:rPr>
              <w:t>2.2. Временное удостоверение личности;</w:t>
            </w:r>
          </w:p>
          <w:p w:rsidR="001C42BE" w:rsidRDefault="001C42BE">
            <w:pPr>
              <w:rPr>
                <w:sz w:val="24"/>
                <w:szCs w:val="24"/>
              </w:rPr>
            </w:pPr>
            <w:r>
              <w:rPr>
                <w:sz w:val="24"/>
                <w:szCs w:val="24"/>
              </w:rPr>
              <w:t>2.3. Паспорт гражданина иностранного государства, легализованный на территории Российской Федерации;</w:t>
            </w:r>
          </w:p>
          <w:p w:rsidR="001C42BE" w:rsidRDefault="001C42BE">
            <w:pPr>
              <w:rPr>
                <w:sz w:val="24"/>
                <w:szCs w:val="24"/>
              </w:rPr>
            </w:pPr>
            <w:r>
              <w:rPr>
                <w:sz w:val="24"/>
                <w:szCs w:val="24"/>
              </w:rPr>
              <w:t>2.4. Разрешение на временное проживание;</w:t>
            </w:r>
          </w:p>
          <w:p w:rsidR="001C42BE" w:rsidRDefault="001C42BE">
            <w:pPr>
              <w:rPr>
                <w:sz w:val="24"/>
                <w:szCs w:val="24"/>
              </w:rPr>
            </w:pPr>
            <w:r>
              <w:rPr>
                <w:sz w:val="24"/>
                <w:szCs w:val="24"/>
              </w:rPr>
              <w:t>2.5. Вид на жительство;</w:t>
            </w:r>
          </w:p>
          <w:p w:rsidR="001C42BE" w:rsidRDefault="001C42BE">
            <w:pPr>
              <w:rPr>
                <w:sz w:val="24"/>
                <w:szCs w:val="24"/>
              </w:rPr>
            </w:pPr>
            <w:r>
              <w:rPr>
                <w:sz w:val="24"/>
                <w:szCs w:val="24"/>
              </w:rPr>
              <w:t>2.6. Удостоверение беженца в Российской Федерации;</w:t>
            </w:r>
          </w:p>
          <w:p w:rsidR="001C42BE" w:rsidRDefault="001C42BE">
            <w:pPr>
              <w:rPr>
                <w:sz w:val="24"/>
                <w:szCs w:val="24"/>
              </w:rPr>
            </w:pPr>
            <w:r>
              <w:rPr>
                <w:sz w:val="24"/>
                <w:szCs w:val="24"/>
              </w:rPr>
              <w:t>2.7. Свидетельство о рассмотрении ходатайства о признании беженцем по существу на территории Российской Федерации;</w:t>
            </w:r>
          </w:p>
          <w:p w:rsidR="001C42BE" w:rsidRDefault="001C42BE">
            <w:pPr>
              <w:rPr>
                <w:sz w:val="24"/>
                <w:szCs w:val="24"/>
              </w:rPr>
            </w:pPr>
            <w:r>
              <w:rPr>
                <w:sz w:val="24"/>
                <w:szCs w:val="24"/>
              </w:rPr>
              <w:t>2.8. Свидетельство о предоставлении временного убежища на территории Российской Федерации;</w:t>
            </w:r>
          </w:p>
          <w:p w:rsidR="001C42BE" w:rsidRDefault="001C42BE">
            <w:pPr>
              <w:rPr>
                <w:sz w:val="24"/>
                <w:szCs w:val="24"/>
              </w:rPr>
            </w:pPr>
            <w:r>
              <w:rPr>
                <w:sz w:val="24"/>
                <w:szCs w:val="24"/>
              </w:rPr>
              <w:t>2.9. Свидетельство о рождении (для лиц, не достигших возраста 14 лет).</w:t>
            </w:r>
          </w:p>
        </w:tc>
      </w:tr>
      <w:tr w:rsidR="001C42BE" w:rsidTr="001C42BE">
        <w:trPr>
          <w:trHeight w:val="879"/>
        </w:trPr>
        <w:tc>
          <w:tcPr>
            <w:tcW w:w="689" w:type="dxa"/>
            <w:tcBorders>
              <w:top w:val="single" w:sz="4" w:space="0" w:color="000000"/>
              <w:left w:val="single" w:sz="4" w:space="0" w:color="000000"/>
              <w:bottom w:val="single" w:sz="4" w:space="0" w:color="000000"/>
              <w:right w:val="single" w:sz="4" w:space="0" w:color="000000"/>
            </w:tcBorders>
            <w:hideMark/>
          </w:tcPr>
          <w:p w:rsidR="001C42BE" w:rsidRDefault="001C42BE">
            <w:pPr>
              <w:rPr>
                <w:b/>
                <w:sz w:val="24"/>
                <w:szCs w:val="24"/>
              </w:rPr>
            </w:pPr>
            <w:r>
              <w:rPr>
                <w:b/>
                <w:sz w:val="24"/>
                <w:szCs w:val="24"/>
              </w:rPr>
              <w:t>3.</w:t>
            </w:r>
          </w:p>
        </w:tc>
        <w:tc>
          <w:tcPr>
            <w:tcW w:w="8882" w:type="dxa"/>
            <w:tcBorders>
              <w:top w:val="single" w:sz="4" w:space="0" w:color="000000"/>
              <w:left w:val="single" w:sz="4" w:space="0" w:color="000000"/>
              <w:bottom w:val="single" w:sz="4" w:space="0" w:color="000000"/>
              <w:right w:val="single" w:sz="4" w:space="0" w:color="000000"/>
            </w:tcBorders>
            <w:hideMark/>
          </w:tcPr>
          <w:p w:rsidR="001C42BE" w:rsidRDefault="001C42BE">
            <w:pPr>
              <w:jc w:val="both"/>
              <w:rPr>
                <w:i/>
                <w:sz w:val="24"/>
                <w:szCs w:val="24"/>
              </w:rPr>
            </w:pPr>
            <w:r>
              <w:rPr>
                <w:sz w:val="24"/>
                <w:szCs w:val="24"/>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Pr>
                <w:i/>
                <w:sz w:val="24"/>
                <w:szCs w:val="24"/>
              </w:rPr>
              <w:t>копия при предъявлении оригинала – 1:</w:t>
            </w:r>
          </w:p>
          <w:p w:rsidR="001C42BE" w:rsidRDefault="001C42BE">
            <w:pPr>
              <w:jc w:val="both"/>
              <w:rPr>
                <w:sz w:val="24"/>
                <w:szCs w:val="24"/>
              </w:rPr>
            </w:pPr>
            <w:r>
              <w:rPr>
                <w:sz w:val="24"/>
                <w:szCs w:val="24"/>
              </w:rPr>
              <w:t>Для физических лиц:</w:t>
            </w:r>
          </w:p>
          <w:p w:rsidR="001C42BE" w:rsidRDefault="001C42BE">
            <w:pPr>
              <w:outlineLvl w:val="1"/>
              <w:rPr>
                <w:sz w:val="24"/>
                <w:szCs w:val="24"/>
              </w:rPr>
            </w:pPr>
            <w:r>
              <w:rPr>
                <w:sz w:val="24"/>
                <w:szCs w:val="24"/>
              </w:rPr>
              <w:t xml:space="preserve">3.1.1. Доверенность, оформленная в установленном законом порядке, на представление интересов </w:t>
            </w:r>
            <w:proofErr w:type="gramStart"/>
            <w:r>
              <w:rPr>
                <w:sz w:val="24"/>
                <w:szCs w:val="24"/>
              </w:rPr>
              <w:t>заявителя ;</w:t>
            </w:r>
            <w:proofErr w:type="gramEnd"/>
          </w:p>
          <w:p w:rsidR="001C42BE" w:rsidRDefault="001C42BE">
            <w:pPr>
              <w:outlineLvl w:val="1"/>
              <w:rPr>
                <w:sz w:val="24"/>
                <w:szCs w:val="24"/>
              </w:rPr>
            </w:pPr>
            <w:r>
              <w:rPr>
                <w:sz w:val="24"/>
                <w:szCs w:val="24"/>
              </w:rPr>
              <w:t>3.1.2. Свидетельство о рождении;</w:t>
            </w:r>
          </w:p>
          <w:p w:rsidR="001C42BE" w:rsidRDefault="001C42BE">
            <w:pPr>
              <w:jc w:val="both"/>
              <w:rPr>
                <w:sz w:val="24"/>
                <w:szCs w:val="24"/>
              </w:rPr>
            </w:pPr>
            <w:r>
              <w:rPr>
                <w:sz w:val="24"/>
                <w:szCs w:val="24"/>
              </w:rPr>
              <w:t>3.1.3. Акт органа опеки и попечительства о назначении опекуна или попечителя.</w:t>
            </w:r>
          </w:p>
          <w:p w:rsidR="001C42BE" w:rsidRDefault="001C42BE">
            <w:pPr>
              <w:jc w:val="both"/>
              <w:rPr>
                <w:sz w:val="24"/>
                <w:szCs w:val="24"/>
              </w:rPr>
            </w:pPr>
            <w:r>
              <w:rPr>
                <w:sz w:val="24"/>
                <w:szCs w:val="24"/>
              </w:rPr>
              <w:t>Для юридических лиц:</w:t>
            </w:r>
          </w:p>
          <w:p w:rsidR="001C42BE" w:rsidRDefault="001C42BE">
            <w:pPr>
              <w:outlineLvl w:val="1"/>
              <w:rPr>
                <w:sz w:val="24"/>
                <w:szCs w:val="24"/>
              </w:rPr>
            </w:pPr>
            <w:r>
              <w:rPr>
                <w:sz w:val="24"/>
                <w:szCs w:val="24"/>
              </w:rPr>
              <w:t>3.2.1. Доверенность, оформленная в установленном законом порядке, на представление интересов заявителя;</w:t>
            </w:r>
          </w:p>
          <w:p w:rsidR="001C42BE" w:rsidRDefault="001C42BE">
            <w:pPr>
              <w:jc w:val="both"/>
              <w:rPr>
                <w:sz w:val="24"/>
                <w:szCs w:val="24"/>
              </w:rPr>
            </w:pPr>
            <w:r>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C42BE" w:rsidTr="001C42BE">
        <w:trPr>
          <w:trHeight w:val="879"/>
        </w:trPr>
        <w:tc>
          <w:tcPr>
            <w:tcW w:w="689" w:type="dxa"/>
            <w:tcBorders>
              <w:top w:val="single" w:sz="4" w:space="0" w:color="000000"/>
              <w:left w:val="single" w:sz="4" w:space="0" w:color="000000"/>
              <w:bottom w:val="single" w:sz="4" w:space="0" w:color="000000"/>
              <w:right w:val="single" w:sz="4" w:space="0" w:color="000000"/>
            </w:tcBorders>
            <w:hideMark/>
          </w:tcPr>
          <w:p w:rsidR="001C42BE" w:rsidRDefault="001C42BE">
            <w:pPr>
              <w:rPr>
                <w:b/>
                <w:sz w:val="24"/>
                <w:szCs w:val="24"/>
              </w:rPr>
            </w:pPr>
            <w:r>
              <w:rPr>
                <w:b/>
                <w:sz w:val="24"/>
                <w:szCs w:val="24"/>
              </w:rPr>
              <w:t>4.</w:t>
            </w:r>
          </w:p>
        </w:tc>
        <w:tc>
          <w:tcPr>
            <w:tcW w:w="8882" w:type="dxa"/>
            <w:tcBorders>
              <w:top w:val="single" w:sz="4" w:space="0" w:color="000000"/>
              <w:left w:val="single" w:sz="4" w:space="0" w:color="000000"/>
              <w:bottom w:val="single" w:sz="4" w:space="0" w:color="000000"/>
              <w:right w:val="single" w:sz="4" w:space="0" w:color="000000"/>
            </w:tcBorders>
            <w:hideMark/>
          </w:tcPr>
          <w:p w:rsidR="001C42BE" w:rsidRDefault="001C42BE">
            <w:pPr>
              <w:jc w:val="both"/>
              <w:rPr>
                <w:i/>
                <w:sz w:val="24"/>
                <w:szCs w:val="24"/>
              </w:rPr>
            </w:pPr>
            <w:r>
              <w:rPr>
                <w:sz w:val="24"/>
                <w:szCs w:val="24"/>
              </w:rPr>
              <w:t xml:space="preserve">Копии платежных документов за период, по которому производится сверка </w:t>
            </w:r>
            <w:r>
              <w:rPr>
                <w:i/>
                <w:sz w:val="24"/>
                <w:szCs w:val="24"/>
              </w:rPr>
              <w:t>копия при предъявлении оригинала – 1</w:t>
            </w:r>
          </w:p>
          <w:p w:rsidR="001C42BE" w:rsidRDefault="001C42BE">
            <w:pPr>
              <w:jc w:val="both"/>
              <w:rPr>
                <w:sz w:val="24"/>
                <w:szCs w:val="24"/>
              </w:rPr>
            </w:pPr>
            <w:r>
              <w:rPr>
                <w:sz w:val="24"/>
                <w:szCs w:val="24"/>
              </w:rPr>
              <w:t>4.1. Копии платежных документов за период, по которому производится сверка</w:t>
            </w:r>
          </w:p>
        </w:tc>
      </w:tr>
      <w:tr w:rsidR="001C42BE" w:rsidTr="001C42BE">
        <w:trPr>
          <w:trHeight w:val="603"/>
        </w:trPr>
        <w:tc>
          <w:tcPr>
            <w:tcW w:w="689" w:type="dxa"/>
            <w:tcBorders>
              <w:top w:val="single" w:sz="4" w:space="0" w:color="000000"/>
              <w:left w:val="single" w:sz="4" w:space="0" w:color="000000"/>
              <w:bottom w:val="single" w:sz="4" w:space="0" w:color="000000"/>
              <w:right w:val="single" w:sz="4" w:space="0" w:color="000000"/>
            </w:tcBorders>
            <w:hideMark/>
          </w:tcPr>
          <w:p w:rsidR="001C42BE" w:rsidRDefault="001C42BE">
            <w:pPr>
              <w:rPr>
                <w:b/>
                <w:sz w:val="24"/>
                <w:szCs w:val="24"/>
              </w:rPr>
            </w:pPr>
            <w:r>
              <w:rPr>
                <w:b/>
                <w:sz w:val="24"/>
                <w:szCs w:val="24"/>
              </w:rPr>
              <w:t>5.</w:t>
            </w:r>
          </w:p>
        </w:tc>
        <w:tc>
          <w:tcPr>
            <w:tcW w:w="8882" w:type="dxa"/>
            <w:tcBorders>
              <w:top w:val="single" w:sz="4" w:space="0" w:color="000000"/>
              <w:left w:val="single" w:sz="4" w:space="0" w:color="000000"/>
              <w:bottom w:val="single" w:sz="4" w:space="0" w:color="000000"/>
              <w:right w:val="single" w:sz="4" w:space="0" w:color="000000"/>
            </w:tcBorders>
            <w:hideMark/>
          </w:tcPr>
          <w:p w:rsidR="001C42BE" w:rsidRDefault="001C42BE">
            <w:pPr>
              <w:jc w:val="both"/>
              <w:rPr>
                <w:i/>
                <w:sz w:val="24"/>
                <w:szCs w:val="24"/>
              </w:rPr>
            </w:pPr>
            <w:r>
              <w:rPr>
                <w:sz w:val="24"/>
                <w:szCs w:val="24"/>
              </w:rPr>
              <w:t xml:space="preserve">Акт сверки, составленный заявителем: </w:t>
            </w:r>
            <w:r>
              <w:rPr>
                <w:i/>
                <w:sz w:val="24"/>
                <w:szCs w:val="24"/>
              </w:rPr>
              <w:t>оригинал 1</w:t>
            </w:r>
          </w:p>
          <w:p w:rsidR="001C42BE" w:rsidRDefault="001C42BE">
            <w:pPr>
              <w:jc w:val="both"/>
              <w:rPr>
                <w:sz w:val="24"/>
                <w:szCs w:val="24"/>
              </w:rPr>
            </w:pPr>
            <w:r>
              <w:rPr>
                <w:sz w:val="24"/>
                <w:szCs w:val="24"/>
              </w:rPr>
              <w:t>5.1. Акт сверки, составленный заявителем</w:t>
            </w:r>
          </w:p>
        </w:tc>
      </w:tr>
      <w:tr w:rsidR="001C42BE" w:rsidTr="001C42BE">
        <w:trPr>
          <w:trHeight w:val="879"/>
        </w:trPr>
        <w:tc>
          <w:tcPr>
            <w:tcW w:w="689" w:type="dxa"/>
            <w:tcBorders>
              <w:top w:val="single" w:sz="4" w:space="0" w:color="000000"/>
              <w:left w:val="single" w:sz="4" w:space="0" w:color="000000"/>
              <w:bottom w:val="single" w:sz="4" w:space="0" w:color="000000"/>
              <w:right w:val="single" w:sz="4" w:space="0" w:color="000000"/>
            </w:tcBorders>
            <w:hideMark/>
          </w:tcPr>
          <w:p w:rsidR="001C42BE" w:rsidRDefault="001C42BE">
            <w:pPr>
              <w:rPr>
                <w:b/>
                <w:sz w:val="24"/>
                <w:szCs w:val="24"/>
              </w:rPr>
            </w:pPr>
            <w:r>
              <w:rPr>
                <w:b/>
                <w:sz w:val="24"/>
                <w:szCs w:val="24"/>
              </w:rPr>
              <w:lastRenderedPageBreak/>
              <w:t>6.</w:t>
            </w:r>
          </w:p>
        </w:tc>
        <w:tc>
          <w:tcPr>
            <w:tcW w:w="8882" w:type="dxa"/>
            <w:tcBorders>
              <w:top w:val="single" w:sz="4" w:space="0" w:color="000000"/>
              <w:left w:val="single" w:sz="4" w:space="0" w:color="000000"/>
              <w:bottom w:val="single" w:sz="4" w:space="0" w:color="000000"/>
              <w:right w:val="single" w:sz="4" w:space="0" w:color="000000"/>
            </w:tcBorders>
            <w:hideMark/>
          </w:tcPr>
          <w:p w:rsidR="001C42BE" w:rsidRDefault="001C42BE">
            <w:pPr>
              <w:jc w:val="both"/>
              <w:rPr>
                <w:i/>
                <w:sz w:val="24"/>
                <w:szCs w:val="24"/>
              </w:rPr>
            </w:pPr>
            <w:r>
              <w:rPr>
                <w:sz w:val="24"/>
                <w:szCs w:val="24"/>
              </w:rPr>
              <w:t xml:space="preserve">Документы, подтверждающие отнесение заявителя к категории лиц, освобожденных от уплаты земельного налога: </w:t>
            </w:r>
            <w:r>
              <w:rPr>
                <w:i/>
                <w:sz w:val="24"/>
                <w:szCs w:val="24"/>
              </w:rPr>
              <w:t>копия при предъявлении оригинала - 1</w:t>
            </w:r>
          </w:p>
          <w:p w:rsidR="001C42BE" w:rsidRDefault="001C42BE">
            <w:pPr>
              <w:rPr>
                <w:sz w:val="24"/>
                <w:szCs w:val="24"/>
              </w:rPr>
            </w:pPr>
            <w:r>
              <w:rPr>
                <w:sz w:val="24"/>
                <w:szCs w:val="24"/>
              </w:rPr>
              <w:t>6.1. Документы, подтверждающие отнесение заявителя к категории лиц, освобожденных от уплаты земельного налога</w:t>
            </w:r>
          </w:p>
        </w:tc>
      </w:tr>
    </w:tbl>
    <w:p w:rsidR="001C42BE" w:rsidRDefault="001C42BE" w:rsidP="001C42BE">
      <w:pPr>
        <w:ind w:left="4536"/>
        <w:jc w:val="center"/>
        <w:rPr>
          <w:sz w:val="28"/>
          <w:szCs w:val="28"/>
        </w:rPr>
      </w:pPr>
      <w:r>
        <w:rPr>
          <w:sz w:val="28"/>
          <w:szCs w:val="28"/>
        </w:rPr>
        <w:br w:type="page"/>
      </w:r>
      <w:r>
        <w:rPr>
          <w:sz w:val="28"/>
          <w:szCs w:val="28"/>
        </w:rPr>
        <w:lastRenderedPageBreak/>
        <w:t>Приложение №3</w:t>
      </w:r>
    </w:p>
    <w:p w:rsidR="001C42BE" w:rsidRDefault="001C42BE" w:rsidP="001C42BE">
      <w:pPr>
        <w:overflowPunct/>
        <w:autoSpaceDE/>
        <w:adjustRightInd/>
        <w:ind w:left="4536"/>
        <w:jc w:val="center"/>
        <w:rPr>
          <w:bCs/>
          <w:spacing w:val="-3"/>
          <w:sz w:val="28"/>
          <w:szCs w:val="28"/>
        </w:rPr>
      </w:pPr>
      <w:r>
        <w:rPr>
          <w:sz w:val="28"/>
          <w:szCs w:val="28"/>
        </w:rPr>
        <w:t xml:space="preserve">к Административному регламенту </w:t>
      </w:r>
      <w:r>
        <w:rPr>
          <w:bCs/>
          <w:sz w:val="28"/>
          <w:szCs w:val="28"/>
        </w:rPr>
        <w:t xml:space="preserve">предоставления муниципальной услуги </w:t>
      </w:r>
      <w:r>
        <w:rPr>
          <w:sz w:val="28"/>
          <w:szCs w:val="28"/>
        </w:rPr>
        <w:t>«</w:t>
      </w:r>
      <w:r>
        <w:rPr>
          <w:spacing w:val="-2"/>
          <w:sz w:val="28"/>
          <w:szCs w:val="28"/>
        </w:rPr>
        <w:t xml:space="preserve">Сверка арендных платежей с арендаторами </w:t>
      </w:r>
      <w:r>
        <w:rPr>
          <w:sz w:val="28"/>
          <w:szCs w:val="28"/>
        </w:rPr>
        <w:t>земельных участков, муниципального имущества</w:t>
      </w:r>
      <w:r>
        <w:rPr>
          <w:bCs/>
          <w:spacing w:val="-3"/>
          <w:sz w:val="28"/>
          <w:szCs w:val="28"/>
        </w:rPr>
        <w:t>»</w:t>
      </w:r>
    </w:p>
    <w:p w:rsidR="001C42BE" w:rsidRDefault="001C42BE" w:rsidP="001C42BE">
      <w:pPr>
        <w:overflowPunct/>
        <w:autoSpaceDE/>
        <w:adjustRightInd/>
        <w:ind w:left="4536"/>
        <w:jc w:val="center"/>
        <w:rPr>
          <w:sz w:val="28"/>
          <w:szCs w:val="28"/>
        </w:rPr>
      </w:pPr>
    </w:p>
    <w:p w:rsidR="001C42BE" w:rsidRDefault="001C42BE" w:rsidP="001C42BE">
      <w:pPr>
        <w:jc w:val="center"/>
        <w:rPr>
          <w:sz w:val="28"/>
          <w:szCs w:val="28"/>
        </w:rPr>
      </w:pPr>
    </w:p>
    <w:p w:rsidR="001C42BE" w:rsidRDefault="001C42BE" w:rsidP="001C42BE">
      <w:pPr>
        <w:jc w:val="center"/>
        <w:rPr>
          <w:sz w:val="28"/>
          <w:szCs w:val="28"/>
        </w:rPr>
      </w:pPr>
      <w:r>
        <w:rPr>
          <w:sz w:val="28"/>
          <w:szCs w:val="28"/>
        </w:rPr>
        <w:t xml:space="preserve">Исчерпывающий перечень документов, </w:t>
      </w:r>
    </w:p>
    <w:p w:rsidR="001C42BE" w:rsidRDefault="001C42BE" w:rsidP="001C42BE">
      <w:pPr>
        <w:jc w:val="center"/>
        <w:rPr>
          <w:sz w:val="28"/>
          <w:szCs w:val="28"/>
        </w:rPr>
      </w:pPr>
      <w:r>
        <w:rPr>
          <w:sz w:val="28"/>
          <w:szCs w:val="28"/>
        </w:rPr>
        <w:t>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1C42BE" w:rsidRDefault="001C42BE" w:rsidP="001C42BE">
      <w:pPr>
        <w:ind w:left="5812"/>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8734"/>
      </w:tblGrid>
      <w:tr w:rsidR="001C42BE" w:rsidTr="001C42BE">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1C42BE" w:rsidRDefault="001C42BE">
            <w:pPr>
              <w:jc w:val="center"/>
              <w:rPr>
                <w:bCs/>
                <w:sz w:val="24"/>
                <w:szCs w:val="24"/>
              </w:rPr>
            </w:pPr>
            <w:r>
              <w:rPr>
                <w:bCs/>
                <w:sz w:val="24"/>
                <w:szCs w:val="24"/>
              </w:rPr>
              <w:t>№</w:t>
            </w:r>
          </w:p>
          <w:p w:rsidR="001C42BE" w:rsidRDefault="001C42BE">
            <w:pPr>
              <w:jc w:val="center"/>
              <w:rPr>
                <w:bCs/>
                <w:sz w:val="24"/>
                <w:szCs w:val="24"/>
              </w:rPr>
            </w:pPr>
            <w:r>
              <w:rPr>
                <w:bCs/>
                <w:sz w:val="24"/>
                <w:szCs w:val="24"/>
              </w:rPr>
              <w:t>п/п</w:t>
            </w:r>
          </w:p>
        </w:tc>
        <w:tc>
          <w:tcPr>
            <w:tcW w:w="8958" w:type="dxa"/>
            <w:tcBorders>
              <w:top w:val="single" w:sz="4" w:space="0" w:color="000000"/>
              <w:left w:val="single" w:sz="4" w:space="0" w:color="000000"/>
              <w:bottom w:val="single" w:sz="4" w:space="0" w:color="000000"/>
              <w:right w:val="single" w:sz="4" w:space="0" w:color="000000"/>
            </w:tcBorders>
            <w:hideMark/>
          </w:tcPr>
          <w:p w:rsidR="001C42BE" w:rsidRDefault="001C42BE">
            <w:pPr>
              <w:jc w:val="center"/>
              <w:rPr>
                <w:bCs/>
                <w:sz w:val="24"/>
                <w:szCs w:val="24"/>
              </w:rPr>
            </w:pPr>
            <w:r>
              <w:rPr>
                <w:bCs/>
                <w:sz w:val="24"/>
                <w:szCs w:val="24"/>
              </w:rPr>
              <w:t>Наименование документа</w:t>
            </w:r>
          </w:p>
        </w:tc>
      </w:tr>
      <w:tr w:rsidR="001C42BE" w:rsidTr="001C42BE">
        <w:trPr>
          <w:trHeight w:val="378"/>
          <w:jc w:val="center"/>
        </w:trPr>
        <w:tc>
          <w:tcPr>
            <w:tcW w:w="613" w:type="dxa"/>
            <w:tcBorders>
              <w:top w:val="single" w:sz="4" w:space="0" w:color="000000"/>
              <w:left w:val="single" w:sz="4" w:space="0" w:color="000000"/>
              <w:bottom w:val="single" w:sz="4" w:space="0" w:color="000000"/>
              <w:right w:val="single" w:sz="4" w:space="0" w:color="000000"/>
            </w:tcBorders>
            <w:hideMark/>
          </w:tcPr>
          <w:p w:rsidR="001C42BE" w:rsidRDefault="001C42BE">
            <w:pPr>
              <w:rPr>
                <w:sz w:val="24"/>
                <w:szCs w:val="24"/>
              </w:rPr>
            </w:pPr>
            <w:r>
              <w:rPr>
                <w:sz w:val="24"/>
                <w:szCs w:val="24"/>
              </w:rPr>
              <w:t>1.</w:t>
            </w:r>
          </w:p>
        </w:tc>
        <w:tc>
          <w:tcPr>
            <w:tcW w:w="8958" w:type="dxa"/>
            <w:tcBorders>
              <w:top w:val="single" w:sz="4" w:space="0" w:color="000000"/>
              <w:left w:val="single" w:sz="4" w:space="0" w:color="000000"/>
              <w:bottom w:val="single" w:sz="4" w:space="0" w:color="000000"/>
              <w:right w:val="single" w:sz="4" w:space="0" w:color="000000"/>
            </w:tcBorders>
            <w:hideMark/>
          </w:tcPr>
          <w:p w:rsidR="001C42BE" w:rsidRDefault="001C42BE">
            <w:pPr>
              <w:widowControl w:val="0"/>
              <w:jc w:val="both"/>
              <w:rPr>
                <w:sz w:val="24"/>
                <w:szCs w:val="24"/>
              </w:rPr>
            </w:pPr>
            <w:r>
              <w:rPr>
                <w:sz w:val="24"/>
                <w:szCs w:val="24"/>
              </w:rPr>
              <w:t xml:space="preserve">Выписка из ЕГРЮЛ </w:t>
            </w:r>
            <w:r>
              <w:rPr>
                <w:i/>
                <w:sz w:val="24"/>
                <w:szCs w:val="24"/>
              </w:rPr>
              <w:t>оригинал - 1</w:t>
            </w:r>
          </w:p>
        </w:tc>
      </w:tr>
    </w:tbl>
    <w:p w:rsidR="001C42BE" w:rsidRDefault="001C42BE" w:rsidP="001C42BE">
      <w:pPr>
        <w:ind w:left="5812"/>
        <w:jc w:val="center"/>
        <w:rPr>
          <w:sz w:val="28"/>
          <w:szCs w:val="28"/>
        </w:rPr>
      </w:pPr>
    </w:p>
    <w:p w:rsidR="007F2546" w:rsidRDefault="007F2546"/>
    <w:sectPr w:rsidR="007F2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8A8"/>
    <w:multiLevelType w:val="hybridMultilevel"/>
    <w:tmpl w:val="F1F4A344"/>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66"/>
    <w:rsid w:val="00006AC1"/>
    <w:rsid w:val="00015DDF"/>
    <w:rsid w:val="00016DD8"/>
    <w:rsid w:val="0003251C"/>
    <w:rsid w:val="000617A1"/>
    <w:rsid w:val="000975D2"/>
    <w:rsid w:val="000B75D9"/>
    <w:rsid w:val="00160B55"/>
    <w:rsid w:val="001A0A82"/>
    <w:rsid w:val="001C42BE"/>
    <w:rsid w:val="002B7A07"/>
    <w:rsid w:val="002E2AE0"/>
    <w:rsid w:val="00402483"/>
    <w:rsid w:val="004C6466"/>
    <w:rsid w:val="005373BB"/>
    <w:rsid w:val="00624321"/>
    <w:rsid w:val="00712E9D"/>
    <w:rsid w:val="007357D7"/>
    <w:rsid w:val="007F2546"/>
    <w:rsid w:val="00834649"/>
    <w:rsid w:val="008B69B9"/>
    <w:rsid w:val="00A73919"/>
    <w:rsid w:val="00B85F5C"/>
    <w:rsid w:val="00C56867"/>
    <w:rsid w:val="00E706D8"/>
    <w:rsid w:val="00EA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3FCC7-4726-4289-906C-932F4151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B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42BE"/>
    <w:pPr>
      <w:keepNext/>
      <w:ind w:firstLine="426"/>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2BE"/>
    <w:rPr>
      <w:rFonts w:ascii="Times New Roman" w:eastAsia="Times New Roman" w:hAnsi="Times New Roman" w:cs="Times New Roman"/>
      <w:sz w:val="28"/>
      <w:szCs w:val="20"/>
      <w:lang w:eastAsia="ru-RU"/>
    </w:rPr>
  </w:style>
  <w:style w:type="paragraph" w:styleId="a3">
    <w:name w:val="Normal (Web)"/>
    <w:basedOn w:val="a"/>
    <w:semiHidden/>
    <w:unhideWhenUsed/>
    <w:rsid w:val="001C42BE"/>
    <w:pPr>
      <w:overflowPunct/>
      <w:autoSpaceDE/>
      <w:autoSpaceDN/>
      <w:adjustRightInd/>
      <w:spacing w:before="150" w:after="150"/>
    </w:pPr>
    <w:rPr>
      <w:sz w:val="24"/>
      <w:szCs w:val="24"/>
    </w:rPr>
  </w:style>
  <w:style w:type="paragraph" w:styleId="a4">
    <w:name w:val="Body Text Indent"/>
    <w:basedOn w:val="a"/>
    <w:link w:val="a5"/>
    <w:semiHidden/>
    <w:unhideWhenUsed/>
    <w:rsid w:val="001C42BE"/>
    <w:pPr>
      <w:ind w:firstLine="709"/>
      <w:jc w:val="both"/>
    </w:pPr>
    <w:rPr>
      <w:sz w:val="28"/>
    </w:rPr>
  </w:style>
  <w:style w:type="character" w:customStyle="1" w:styleId="a5">
    <w:name w:val="Основной текст с отступом Знак"/>
    <w:basedOn w:val="a0"/>
    <w:link w:val="a4"/>
    <w:semiHidden/>
    <w:rsid w:val="001C42BE"/>
    <w:rPr>
      <w:rFonts w:ascii="Times New Roman" w:eastAsia="Times New Roman" w:hAnsi="Times New Roman" w:cs="Times New Roman"/>
      <w:sz w:val="28"/>
      <w:szCs w:val="20"/>
      <w:lang w:eastAsia="ru-RU"/>
    </w:rPr>
  </w:style>
  <w:style w:type="paragraph" w:styleId="a6">
    <w:name w:val="No Spacing"/>
    <w:uiPriority w:val="1"/>
    <w:qFormat/>
    <w:rsid w:val="001C42BE"/>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C42BE"/>
    <w:pPr>
      <w:widowControl w:val="0"/>
      <w:overflowPunct/>
      <w:ind w:left="720"/>
      <w:contextualSpacing/>
    </w:pPr>
  </w:style>
  <w:style w:type="paragraph" w:customStyle="1" w:styleId="21">
    <w:name w:val="Основной текст 21"/>
    <w:basedOn w:val="a"/>
    <w:rsid w:val="001C42BE"/>
    <w:rPr>
      <w:sz w:val="28"/>
    </w:rPr>
  </w:style>
  <w:style w:type="paragraph" w:customStyle="1" w:styleId="ConsPlusNormal">
    <w:name w:val="ConsPlusNormal"/>
    <w:qFormat/>
    <w:rsid w:val="001C42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1C42BE"/>
    <w:pPr>
      <w:overflowPunct/>
      <w:autoSpaceDE/>
      <w:autoSpaceDN/>
      <w:adjustRightInd/>
      <w:ind w:firstLine="720"/>
    </w:pPr>
    <w:rPr>
      <w:sz w:val="24"/>
    </w:rPr>
  </w:style>
  <w:style w:type="character" w:customStyle="1" w:styleId="a8">
    <w:name w:val="Гипертекстовая ссылка"/>
    <w:uiPriority w:val="99"/>
    <w:rsid w:val="001C42BE"/>
    <w:rPr>
      <w:b/>
      <w:bCs w:val="0"/>
      <w:color w:val="008000"/>
    </w:rPr>
  </w:style>
  <w:style w:type="character" w:customStyle="1" w:styleId="extended-textshort">
    <w:name w:val="extended-text__short"/>
    <w:basedOn w:val="a0"/>
    <w:rsid w:val="001C42BE"/>
  </w:style>
  <w:style w:type="character" w:styleId="a9">
    <w:name w:val="Hyperlink"/>
    <w:basedOn w:val="a0"/>
    <w:uiPriority w:val="99"/>
    <w:semiHidden/>
    <w:unhideWhenUsed/>
    <w:rsid w:val="001C42BE"/>
    <w:rPr>
      <w:color w:val="0000FF"/>
      <w:u w:val="single"/>
    </w:rPr>
  </w:style>
  <w:style w:type="character" w:styleId="aa">
    <w:name w:val="Emphasis"/>
    <w:basedOn w:val="a0"/>
    <w:uiPriority w:val="20"/>
    <w:qFormat/>
    <w:rsid w:val="001C4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21745">
      <w:bodyDiv w:val="1"/>
      <w:marLeft w:val="0"/>
      <w:marRight w:val="0"/>
      <w:marTop w:val="0"/>
      <w:marBottom w:val="0"/>
      <w:divBdr>
        <w:top w:val="none" w:sz="0" w:space="0" w:color="auto"/>
        <w:left w:val="none" w:sz="0" w:space="0" w:color="auto"/>
        <w:bottom w:val="none" w:sz="0" w:space="0" w:color="auto"/>
        <w:right w:val="none" w:sz="0" w:space="0" w:color="auto"/>
      </w:divBdr>
    </w:div>
    <w:div w:id="19948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hyperlink" Target="file:///C:\Users\user\Downloads\post2018_1988.doc" TargetMode="External"/><Relationship Id="rId18" Type="http://schemas.openxmlformats.org/officeDocument/2006/relationships/hyperlink" Target="file:///C:\Users\user\Downloads\post2018_1988.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7564895.7014" TargetMode="External"/><Relationship Id="rId12" Type="http://schemas.openxmlformats.org/officeDocument/2006/relationships/hyperlink" Target="file:///C:\Users\user\Downloads\post2018_1988.doc" TargetMode="External"/><Relationship Id="rId17" Type="http://schemas.openxmlformats.org/officeDocument/2006/relationships/hyperlink" Target="file:///C:\Users\user\Downloads\post2018_1988.doc" TargetMode="External"/><Relationship Id="rId2" Type="http://schemas.openxmlformats.org/officeDocument/2006/relationships/styles" Target="styles.xml"/><Relationship Id="rId16" Type="http://schemas.openxmlformats.org/officeDocument/2006/relationships/hyperlink" Target="file:///C:\Users\user\Downloads\post2018_1988.doc" TargetMode="External"/><Relationship Id="rId20" Type="http://schemas.openxmlformats.org/officeDocument/2006/relationships/hyperlink" Target="file:///C:\Users\user\Downloads\post2018_1988.doc" TargetMode="External"/><Relationship Id="rId1" Type="http://schemas.openxmlformats.org/officeDocument/2006/relationships/numbering" Target="numbering.xml"/><Relationship Id="rId6" Type="http://schemas.openxmlformats.org/officeDocument/2006/relationships/hyperlink" Target="http://www.pravo.donland.ru" TargetMode="External"/><Relationship Id="rId11" Type="http://schemas.openxmlformats.org/officeDocument/2006/relationships/hyperlink" Target="file:///C:\Users\user\Downloads\post2018_1988.doc" TargetMode="External"/><Relationship Id="rId5" Type="http://schemas.openxmlformats.org/officeDocument/2006/relationships/hyperlink" Target="http://www.pravo.gov.ru" TargetMode="External"/><Relationship Id="rId15" Type="http://schemas.openxmlformats.org/officeDocument/2006/relationships/hyperlink" Target="file:///C:\Users\user\Downloads\post2018_1988.doc" TargetMode="External"/><Relationship Id="rId10" Type="http://schemas.openxmlformats.org/officeDocument/2006/relationships/hyperlink" Target="garantF1://12084522.21" TargetMode="External"/><Relationship Id="rId19" Type="http://schemas.openxmlformats.org/officeDocument/2006/relationships/hyperlink" Target="file:///C:\Users\user\Downloads\post2018_1988.doc"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file:///C:\Users\user\Downloads\post2018_1988.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28</Pages>
  <Words>9714</Words>
  <Characters>55373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2019-05-28T06:56:00Z</dcterms:created>
  <dcterms:modified xsi:type="dcterms:W3CDTF">2019-08-01T06:18:00Z</dcterms:modified>
</cp:coreProperties>
</file>