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7546B4" w:rsidRDefault="00256A6F" w:rsidP="00256A6F">
      <w:pPr>
        <w:tabs>
          <w:tab w:val="center" w:pos="4876"/>
          <w:tab w:val="left" w:pos="7860"/>
        </w:tabs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ab/>
      </w:r>
      <w:r w:rsidR="00224EF5">
        <w:rPr>
          <w:b/>
          <w:spacing w:val="30"/>
          <w:sz w:val="28"/>
          <w:szCs w:val="28"/>
        </w:rPr>
        <w:t xml:space="preserve">  </w:t>
      </w:r>
      <w:r w:rsidR="00FC1F8C">
        <w:rPr>
          <w:b/>
          <w:spacing w:val="30"/>
          <w:sz w:val="28"/>
          <w:szCs w:val="28"/>
        </w:rPr>
        <w:t xml:space="preserve">   </w:t>
      </w:r>
      <w:r w:rsidR="00224EF5">
        <w:rPr>
          <w:b/>
          <w:spacing w:val="30"/>
          <w:sz w:val="28"/>
          <w:szCs w:val="28"/>
        </w:rPr>
        <w:t xml:space="preserve">  ЗИМОВНИКОВСКИЙ РАЙОН</w:t>
      </w:r>
      <w:r>
        <w:rPr>
          <w:b/>
          <w:spacing w:val="30"/>
          <w:sz w:val="28"/>
          <w:szCs w:val="28"/>
        </w:rPr>
        <w:tab/>
      </w:r>
      <w:r w:rsidR="00224EF5">
        <w:rPr>
          <w:b/>
          <w:spacing w:val="30"/>
          <w:sz w:val="28"/>
          <w:szCs w:val="28"/>
        </w:rPr>
        <w:t xml:space="preserve">   </w:t>
      </w:r>
      <w:r w:rsidR="00FC1F8C">
        <w:rPr>
          <w:b/>
          <w:spacing w:val="30"/>
          <w:sz w:val="28"/>
          <w:szCs w:val="28"/>
        </w:rPr>
        <w:t xml:space="preserve">      </w:t>
      </w:r>
      <w:r>
        <w:rPr>
          <w:b/>
          <w:spacing w:val="30"/>
          <w:sz w:val="28"/>
          <w:szCs w:val="28"/>
        </w:rPr>
        <w:t>ПРОЕКТ</w:t>
      </w:r>
    </w:p>
    <w:p w:rsidR="00F03A31" w:rsidRPr="007546B4" w:rsidRDefault="00F03A31" w:rsidP="00F03A31">
      <w:pPr>
        <w:rPr>
          <w:b/>
          <w:sz w:val="28"/>
          <w:szCs w:val="28"/>
        </w:rPr>
      </w:pPr>
      <w:r w:rsidRPr="007546B4">
        <w:rPr>
          <w:b/>
          <w:sz w:val="28"/>
          <w:szCs w:val="28"/>
        </w:rPr>
        <w:t xml:space="preserve">                                 </w:t>
      </w:r>
      <w:r w:rsidR="00224EF5">
        <w:rPr>
          <w:b/>
          <w:sz w:val="28"/>
          <w:szCs w:val="28"/>
        </w:rPr>
        <w:t xml:space="preserve">            </w:t>
      </w:r>
      <w:r w:rsidR="00FC1F8C">
        <w:rPr>
          <w:b/>
          <w:sz w:val="28"/>
          <w:szCs w:val="28"/>
        </w:rPr>
        <w:t xml:space="preserve">    </w:t>
      </w:r>
      <w:r w:rsidR="00224EF5">
        <w:rPr>
          <w:b/>
          <w:sz w:val="28"/>
          <w:szCs w:val="28"/>
        </w:rPr>
        <w:t xml:space="preserve">     </w:t>
      </w:r>
      <w:r w:rsidRPr="007546B4">
        <w:rPr>
          <w:b/>
          <w:sz w:val="28"/>
          <w:szCs w:val="28"/>
        </w:rPr>
        <w:t>АДМИНИСТРАЦИЯ</w:t>
      </w:r>
    </w:p>
    <w:p w:rsidR="00F24917" w:rsidRPr="007546B4" w:rsidRDefault="00224EF5" w:rsidP="007546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FC1F8C">
        <w:rPr>
          <w:b/>
          <w:sz w:val="28"/>
          <w:szCs w:val="28"/>
        </w:rPr>
        <w:t xml:space="preserve">       </w:t>
      </w:r>
      <w:r w:rsidR="00F03A31" w:rsidRPr="007546B4">
        <w:rPr>
          <w:b/>
          <w:sz w:val="28"/>
          <w:szCs w:val="28"/>
        </w:rPr>
        <w:t>ЛЕНИНСКОГО СЕЛЬСКОГО ПОСЕЛЕНИЯ</w:t>
      </w:r>
    </w:p>
    <w:p w:rsidR="00F24917" w:rsidRPr="007546B4" w:rsidRDefault="00F24917" w:rsidP="00FE1855">
      <w:pPr>
        <w:pStyle w:val="Postan"/>
        <w:rPr>
          <w:szCs w:val="28"/>
        </w:rPr>
      </w:pPr>
    </w:p>
    <w:p w:rsidR="00F24917" w:rsidRPr="007546B4" w:rsidRDefault="001B2D1C" w:rsidP="00FE1855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7546B4">
        <w:rPr>
          <w:rFonts w:ascii="Times New Roman" w:hAnsi="Times New Roman"/>
          <w:spacing w:val="0"/>
          <w:szCs w:val="28"/>
        </w:rPr>
        <w:t>ПОСТАНОВЛЕНИЕ</w:t>
      </w:r>
    </w:p>
    <w:p w:rsidR="006564DB" w:rsidRPr="007546B4" w:rsidRDefault="006564DB" w:rsidP="00FE1855">
      <w:pPr>
        <w:jc w:val="center"/>
        <w:rPr>
          <w:b/>
          <w:sz w:val="28"/>
          <w:szCs w:val="28"/>
        </w:rPr>
      </w:pPr>
    </w:p>
    <w:p w:rsidR="006564DB" w:rsidRPr="007546B4" w:rsidRDefault="00F03A31" w:rsidP="00FE1855">
      <w:pPr>
        <w:jc w:val="center"/>
        <w:rPr>
          <w:sz w:val="28"/>
          <w:szCs w:val="28"/>
        </w:rPr>
      </w:pPr>
      <w:r w:rsidRPr="007546B4">
        <w:rPr>
          <w:sz w:val="28"/>
          <w:szCs w:val="28"/>
        </w:rPr>
        <w:t xml:space="preserve"> № </w:t>
      </w:r>
    </w:p>
    <w:p w:rsidR="006564DB" w:rsidRPr="007546B4" w:rsidRDefault="006564DB" w:rsidP="00FE1855">
      <w:pPr>
        <w:jc w:val="center"/>
        <w:rPr>
          <w:sz w:val="28"/>
          <w:szCs w:val="28"/>
        </w:rPr>
      </w:pPr>
    </w:p>
    <w:p w:rsidR="00F03A31" w:rsidRPr="007546B4" w:rsidRDefault="00F03A31" w:rsidP="00FE1855">
      <w:pPr>
        <w:jc w:val="center"/>
        <w:rPr>
          <w:sz w:val="28"/>
          <w:szCs w:val="28"/>
        </w:rPr>
      </w:pPr>
    </w:p>
    <w:p w:rsidR="00F03A31" w:rsidRPr="007546B4" w:rsidRDefault="00F03A31" w:rsidP="00FE1855">
      <w:pPr>
        <w:jc w:val="center"/>
        <w:rPr>
          <w:sz w:val="28"/>
          <w:szCs w:val="28"/>
        </w:rPr>
      </w:pPr>
    </w:p>
    <w:p w:rsidR="006564DB" w:rsidRPr="007546B4" w:rsidRDefault="00224EF5" w:rsidP="007546B4">
      <w:pPr>
        <w:rPr>
          <w:sz w:val="28"/>
          <w:szCs w:val="28"/>
        </w:rPr>
      </w:pPr>
      <w:r>
        <w:rPr>
          <w:sz w:val="28"/>
          <w:szCs w:val="28"/>
        </w:rPr>
        <w:t>00.00</w:t>
      </w:r>
      <w:r w:rsidR="00F03A31" w:rsidRPr="007546B4">
        <w:rPr>
          <w:sz w:val="28"/>
          <w:szCs w:val="28"/>
        </w:rPr>
        <w:t xml:space="preserve">.2017                                         </w:t>
      </w:r>
      <w:r>
        <w:rPr>
          <w:sz w:val="28"/>
          <w:szCs w:val="28"/>
        </w:rPr>
        <w:t xml:space="preserve">                               </w:t>
      </w:r>
      <w:r w:rsidR="00F03A31" w:rsidRPr="007546B4">
        <w:rPr>
          <w:sz w:val="28"/>
          <w:szCs w:val="28"/>
        </w:rPr>
        <w:t xml:space="preserve">                    х.Ленинский</w:t>
      </w:r>
    </w:p>
    <w:p w:rsidR="00D611CF" w:rsidRPr="007546B4" w:rsidRDefault="00D611CF" w:rsidP="00FE1855">
      <w:pPr>
        <w:rPr>
          <w:sz w:val="28"/>
          <w:szCs w:val="28"/>
        </w:rPr>
      </w:pPr>
    </w:p>
    <w:p w:rsidR="00D611CF" w:rsidRPr="007546B4" w:rsidRDefault="00D611CF" w:rsidP="00F03A31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 w:rsidRPr="007546B4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:rsidR="00D611CF" w:rsidRPr="007546B4" w:rsidRDefault="00D611CF" w:rsidP="00F03A31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 w:rsidRPr="007546B4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:rsidR="00F03A31" w:rsidRPr="007546B4" w:rsidRDefault="00F03A31" w:rsidP="00F03A31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 w:rsidRPr="007546B4">
        <w:rPr>
          <w:b/>
          <w:bCs/>
          <w:color w:val="000000"/>
          <w:sz w:val="28"/>
          <w:szCs w:val="28"/>
        </w:rPr>
        <w:t>Ленинского сельского поселения</w:t>
      </w:r>
    </w:p>
    <w:p w:rsidR="00D611CF" w:rsidRPr="007546B4" w:rsidRDefault="000F4140" w:rsidP="00F03A31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 w:rsidRPr="007546B4">
        <w:rPr>
          <w:b/>
          <w:bCs/>
          <w:color w:val="000000"/>
          <w:sz w:val="28"/>
          <w:szCs w:val="28"/>
        </w:rPr>
        <w:t xml:space="preserve"> на 2018</w:t>
      </w:r>
      <w:r w:rsidRPr="007546B4">
        <w:rPr>
          <w:b/>
          <w:bCs/>
          <w:color w:val="000000"/>
          <w:sz w:val="28"/>
          <w:szCs w:val="28"/>
          <w:lang w:val="en-US"/>
        </w:rPr>
        <w:t> </w:t>
      </w:r>
      <w:r w:rsidRPr="007546B4">
        <w:rPr>
          <w:b/>
          <w:bCs/>
          <w:color w:val="000000"/>
          <w:sz w:val="28"/>
          <w:szCs w:val="28"/>
        </w:rPr>
        <w:t>–</w:t>
      </w:r>
      <w:r w:rsidRPr="007546B4">
        <w:rPr>
          <w:b/>
          <w:bCs/>
          <w:color w:val="000000"/>
          <w:sz w:val="28"/>
          <w:szCs w:val="28"/>
          <w:lang w:val="en-US"/>
        </w:rPr>
        <w:t> </w:t>
      </w:r>
      <w:r w:rsidR="00D611CF" w:rsidRPr="007546B4">
        <w:rPr>
          <w:b/>
          <w:bCs/>
          <w:color w:val="000000"/>
          <w:sz w:val="28"/>
          <w:szCs w:val="28"/>
        </w:rPr>
        <w:t>2020 годы</w:t>
      </w:r>
    </w:p>
    <w:p w:rsidR="00D611CF" w:rsidRPr="007546B4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D611CF" w:rsidRPr="007546B4" w:rsidRDefault="00D611CF" w:rsidP="00224EF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В соответствии со статьей 184</w:t>
      </w:r>
      <w:r w:rsidRPr="007546B4">
        <w:rPr>
          <w:color w:val="000000"/>
          <w:sz w:val="28"/>
          <w:szCs w:val="28"/>
          <w:vertAlign w:val="superscript"/>
        </w:rPr>
        <w:t>2</w:t>
      </w:r>
      <w:r w:rsidRPr="007546B4">
        <w:rPr>
          <w:color w:val="000000"/>
          <w:sz w:val="28"/>
          <w:szCs w:val="28"/>
        </w:rPr>
        <w:t xml:space="preserve"> Бюджетного кодекса </w:t>
      </w:r>
      <w:r w:rsidR="00AE6B05" w:rsidRPr="007546B4">
        <w:rPr>
          <w:color w:val="000000"/>
          <w:sz w:val="28"/>
          <w:szCs w:val="28"/>
        </w:rPr>
        <w:t>Российской Федерации, статьей 18Решения Собрания депутатов Ленинского сельского поселения «Об утверждении положения о бюджетном процессе В Ленинском сельском</w:t>
      </w:r>
      <w:r w:rsidR="00224EF5">
        <w:rPr>
          <w:color w:val="000000"/>
          <w:sz w:val="28"/>
          <w:szCs w:val="28"/>
        </w:rPr>
        <w:t xml:space="preserve"> п</w:t>
      </w:r>
      <w:r w:rsidR="00AE6B05" w:rsidRPr="007546B4">
        <w:rPr>
          <w:color w:val="000000"/>
          <w:sz w:val="28"/>
          <w:szCs w:val="28"/>
        </w:rPr>
        <w:t>оселении</w:t>
      </w:r>
      <w:r w:rsidR="00224EF5">
        <w:rPr>
          <w:color w:val="000000"/>
          <w:sz w:val="28"/>
          <w:szCs w:val="28"/>
        </w:rPr>
        <w:t xml:space="preserve"> </w:t>
      </w:r>
      <w:r w:rsidRPr="007546B4">
        <w:rPr>
          <w:color w:val="000000"/>
          <w:sz w:val="28"/>
          <w:szCs w:val="28"/>
        </w:rPr>
        <w:t xml:space="preserve">, а также постановлением </w:t>
      </w:r>
      <w:r w:rsidR="00AE6B05" w:rsidRPr="007546B4">
        <w:rPr>
          <w:color w:val="000000"/>
          <w:sz w:val="28"/>
          <w:szCs w:val="28"/>
        </w:rPr>
        <w:t>Администрации Ленинского сельского поселения от </w:t>
      </w:r>
      <w:r w:rsidR="007234FC" w:rsidRPr="007546B4">
        <w:rPr>
          <w:color w:val="000000"/>
          <w:sz w:val="28"/>
          <w:szCs w:val="28"/>
        </w:rPr>
        <w:t>30.06</w:t>
      </w:r>
      <w:r w:rsidR="00AE6B05" w:rsidRPr="007546B4">
        <w:rPr>
          <w:color w:val="000000"/>
          <w:sz w:val="28"/>
          <w:szCs w:val="28"/>
        </w:rPr>
        <w:t>.2017 № </w:t>
      </w:r>
      <w:r w:rsidRPr="007546B4">
        <w:rPr>
          <w:color w:val="000000"/>
          <w:sz w:val="28"/>
          <w:szCs w:val="28"/>
        </w:rPr>
        <w:t xml:space="preserve"> «Об утверждении Порядка и сроков составл</w:t>
      </w:r>
      <w:r w:rsidR="00AE6B05" w:rsidRPr="007546B4">
        <w:rPr>
          <w:color w:val="000000"/>
          <w:sz w:val="28"/>
          <w:szCs w:val="28"/>
        </w:rPr>
        <w:t xml:space="preserve">ения проекта </w:t>
      </w:r>
      <w:r w:rsidRPr="007546B4">
        <w:rPr>
          <w:color w:val="000000"/>
          <w:sz w:val="28"/>
          <w:szCs w:val="28"/>
        </w:rPr>
        <w:t xml:space="preserve"> бюджета</w:t>
      </w:r>
      <w:r w:rsidR="00AE6B05" w:rsidRPr="007546B4">
        <w:rPr>
          <w:color w:val="000000"/>
          <w:sz w:val="28"/>
          <w:szCs w:val="28"/>
        </w:rPr>
        <w:t xml:space="preserve"> Ленинского сельского поселения </w:t>
      </w:r>
      <w:r w:rsidRPr="007546B4">
        <w:rPr>
          <w:color w:val="000000"/>
          <w:sz w:val="28"/>
          <w:szCs w:val="28"/>
        </w:rPr>
        <w:t xml:space="preserve"> на 2018 год </w:t>
      </w:r>
      <w:r w:rsidRPr="007546B4">
        <w:rPr>
          <w:color w:val="000000"/>
          <w:sz w:val="28"/>
          <w:szCs w:val="28"/>
        </w:rPr>
        <w:br/>
        <w:t>и на плановый период </w:t>
      </w:r>
      <w:r w:rsidR="00AE6B05" w:rsidRPr="007546B4">
        <w:rPr>
          <w:color w:val="000000"/>
          <w:sz w:val="28"/>
          <w:szCs w:val="28"/>
        </w:rPr>
        <w:t>2019 и 2020 годов» Администрация Ленинского сельского поселения</w:t>
      </w:r>
      <w:r w:rsidR="00224EF5">
        <w:rPr>
          <w:color w:val="000000"/>
          <w:sz w:val="28"/>
          <w:szCs w:val="28"/>
        </w:rPr>
        <w:t xml:space="preserve"> </w:t>
      </w:r>
      <w:r w:rsidRPr="007546B4">
        <w:rPr>
          <w:b/>
          <w:bCs/>
          <w:color w:val="000000"/>
          <w:spacing w:val="60"/>
          <w:sz w:val="28"/>
          <w:szCs w:val="28"/>
        </w:rPr>
        <w:t>постановляет</w:t>
      </w:r>
      <w:r w:rsidRPr="007546B4">
        <w:rPr>
          <w:b/>
          <w:bCs/>
          <w:color w:val="000000"/>
          <w:sz w:val="28"/>
          <w:szCs w:val="28"/>
        </w:rPr>
        <w:t>: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1. Утвердить основные направления бюджетной и налоговой поли</w:t>
      </w:r>
      <w:r w:rsidR="007234FC" w:rsidRPr="007546B4">
        <w:rPr>
          <w:color w:val="000000"/>
          <w:sz w:val="28"/>
          <w:szCs w:val="28"/>
        </w:rPr>
        <w:t>тики Ленинского сельского поселения</w:t>
      </w:r>
      <w:r w:rsidRPr="007546B4">
        <w:rPr>
          <w:color w:val="000000"/>
          <w:sz w:val="28"/>
          <w:szCs w:val="28"/>
        </w:rPr>
        <w:t xml:space="preserve"> на 2018</w:t>
      </w:r>
      <w:r w:rsidRPr="007546B4">
        <w:rPr>
          <w:sz w:val="28"/>
          <w:szCs w:val="28"/>
        </w:rPr>
        <w:t> </w:t>
      </w:r>
      <w:r w:rsidRPr="007546B4">
        <w:rPr>
          <w:color w:val="000000"/>
          <w:sz w:val="28"/>
          <w:szCs w:val="28"/>
        </w:rPr>
        <w:t>– 2020 годы согласно приложению.</w:t>
      </w:r>
    </w:p>
    <w:p w:rsidR="00D611CF" w:rsidRPr="007546B4" w:rsidRDefault="007234FC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 xml:space="preserve">2. Сектору экономики и финансов </w:t>
      </w:r>
      <w:r w:rsidR="00FF56AC" w:rsidRPr="007546B4">
        <w:rPr>
          <w:color w:val="000000"/>
          <w:sz w:val="28"/>
          <w:szCs w:val="28"/>
        </w:rPr>
        <w:t>Ленинского сельского поселения</w:t>
      </w:r>
      <w:r w:rsidR="00D611CF" w:rsidRPr="007546B4">
        <w:rPr>
          <w:color w:val="000000"/>
          <w:spacing w:val="-8"/>
          <w:sz w:val="28"/>
          <w:szCs w:val="28"/>
        </w:rPr>
        <w:t xml:space="preserve"> обеспечи</w:t>
      </w:r>
      <w:r w:rsidR="00FF56AC" w:rsidRPr="007546B4">
        <w:rPr>
          <w:color w:val="000000"/>
          <w:spacing w:val="-8"/>
          <w:sz w:val="28"/>
          <w:szCs w:val="28"/>
        </w:rPr>
        <w:t>ть разработку проекта  бюджета Ленинского сельского поселения</w:t>
      </w:r>
      <w:r w:rsidR="00D611CF" w:rsidRPr="007546B4">
        <w:rPr>
          <w:color w:val="000000"/>
          <w:spacing w:val="-8"/>
          <w:sz w:val="28"/>
          <w:szCs w:val="28"/>
        </w:rPr>
        <w:t xml:space="preserve"> на основе основных направлений бюджетной и налоговой </w:t>
      </w:r>
      <w:r w:rsidR="00FF56AC" w:rsidRPr="007546B4">
        <w:rPr>
          <w:color w:val="000000"/>
          <w:spacing w:val="-8"/>
          <w:sz w:val="28"/>
          <w:szCs w:val="28"/>
        </w:rPr>
        <w:t xml:space="preserve">политики </w:t>
      </w:r>
      <w:r w:rsidR="00AE6889" w:rsidRPr="007546B4">
        <w:rPr>
          <w:color w:val="000000"/>
          <w:spacing w:val="-8"/>
          <w:sz w:val="28"/>
          <w:szCs w:val="28"/>
        </w:rPr>
        <w:br/>
      </w:r>
      <w:r w:rsidR="00FF56AC" w:rsidRPr="007546B4">
        <w:rPr>
          <w:color w:val="000000"/>
          <w:spacing w:val="-8"/>
          <w:sz w:val="28"/>
          <w:szCs w:val="28"/>
        </w:rPr>
        <w:t xml:space="preserve">Ленинского сельского поселения </w:t>
      </w:r>
      <w:r w:rsidR="00D611CF" w:rsidRPr="007546B4">
        <w:rPr>
          <w:color w:val="000000"/>
          <w:spacing w:val="-8"/>
          <w:sz w:val="28"/>
          <w:szCs w:val="28"/>
        </w:rPr>
        <w:t>на 2018 – 2020 годы.</w:t>
      </w:r>
    </w:p>
    <w:p w:rsidR="00D611CF" w:rsidRPr="007546B4" w:rsidRDefault="00FF56AC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3</w:t>
      </w:r>
      <w:r w:rsidR="00D611CF" w:rsidRPr="007546B4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D611CF" w:rsidRPr="007546B4" w:rsidRDefault="00FF56AC" w:rsidP="00FE1855">
      <w:pPr>
        <w:widowControl w:val="0"/>
        <w:autoSpaceDE w:val="0"/>
        <w:autoSpaceDN w:val="0"/>
        <w:ind w:firstLine="709"/>
        <w:jc w:val="both"/>
        <w:rPr>
          <w:color w:val="000000"/>
          <w:spacing w:val="-8"/>
          <w:sz w:val="28"/>
          <w:szCs w:val="28"/>
        </w:rPr>
      </w:pPr>
      <w:r w:rsidRPr="007546B4">
        <w:rPr>
          <w:color w:val="000000"/>
          <w:spacing w:val="-8"/>
          <w:sz w:val="28"/>
          <w:szCs w:val="28"/>
        </w:rPr>
        <w:t>4</w:t>
      </w:r>
      <w:r w:rsidR="00D611CF" w:rsidRPr="007546B4">
        <w:rPr>
          <w:color w:val="000000"/>
          <w:spacing w:val="-8"/>
          <w:sz w:val="28"/>
          <w:szCs w:val="28"/>
        </w:rPr>
        <w:t>. Контроль за выполнением нас</w:t>
      </w:r>
      <w:r w:rsidRPr="007546B4">
        <w:rPr>
          <w:color w:val="000000"/>
          <w:spacing w:val="-8"/>
          <w:sz w:val="28"/>
          <w:szCs w:val="28"/>
        </w:rPr>
        <w:t>тоящего постановления оставляю за собой.</w:t>
      </w:r>
    </w:p>
    <w:p w:rsidR="00D611CF" w:rsidRPr="007546B4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7546B4" w:rsidRDefault="00D611CF" w:rsidP="00FE1855">
      <w:pPr>
        <w:widowControl w:val="0"/>
        <w:autoSpaceDE w:val="0"/>
        <w:autoSpaceDN w:val="0"/>
        <w:rPr>
          <w:color w:val="000000"/>
          <w:sz w:val="28"/>
          <w:szCs w:val="28"/>
        </w:rPr>
      </w:pPr>
    </w:p>
    <w:p w:rsidR="00FF56AC" w:rsidRPr="007546B4" w:rsidRDefault="00FF56AC" w:rsidP="00FE1855">
      <w:pPr>
        <w:widowControl w:val="0"/>
        <w:autoSpaceDE w:val="0"/>
        <w:autoSpaceDN w:val="0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Глава Администрации Ленинского сельского поселения                О.И.Фурсова</w:t>
      </w:r>
    </w:p>
    <w:p w:rsidR="00FF56AC" w:rsidRPr="007546B4" w:rsidRDefault="00FF56AC" w:rsidP="00FE1855">
      <w:pPr>
        <w:widowControl w:val="0"/>
        <w:autoSpaceDE w:val="0"/>
        <w:autoSpaceDN w:val="0"/>
        <w:rPr>
          <w:color w:val="000000"/>
          <w:sz w:val="28"/>
          <w:szCs w:val="28"/>
        </w:rPr>
      </w:pPr>
    </w:p>
    <w:p w:rsidR="00FF56AC" w:rsidRPr="007546B4" w:rsidRDefault="00FF56AC" w:rsidP="00FE1855">
      <w:pPr>
        <w:widowControl w:val="0"/>
        <w:autoSpaceDE w:val="0"/>
        <w:autoSpaceDN w:val="0"/>
        <w:rPr>
          <w:color w:val="000000"/>
          <w:sz w:val="28"/>
          <w:szCs w:val="28"/>
        </w:rPr>
      </w:pPr>
    </w:p>
    <w:p w:rsidR="00D611CF" w:rsidRPr="00256A6F" w:rsidRDefault="00D611CF" w:rsidP="00FE1855">
      <w:pPr>
        <w:ind w:right="4711"/>
        <w:rPr>
          <w:color w:val="000000"/>
        </w:rPr>
      </w:pPr>
      <w:r w:rsidRPr="00256A6F">
        <w:rPr>
          <w:color w:val="000000"/>
        </w:rPr>
        <w:t>Постановление вносит</w:t>
      </w:r>
    </w:p>
    <w:p w:rsidR="00256A6F" w:rsidRDefault="00256A6F" w:rsidP="00FE1855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>сектор экономики и</w:t>
      </w:r>
    </w:p>
    <w:p w:rsidR="00D611CF" w:rsidRDefault="00256A6F" w:rsidP="00FE1855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>ф</w:t>
      </w:r>
      <w:r w:rsidR="00D611CF" w:rsidRPr="00256A6F">
        <w:rPr>
          <w:color w:val="000000"/>
        </w:rPr>
        <w:t>инансов</w:t>
      </w:r>
      <w:r>
        <w:rPr>
          <w:color w:val="000000"/>
        </w:rPr>
        <w:t>Ленинского</w:t>
      </w:r>
    </w:p>
    <w:p w:rsidR="00256A6F" w:rsidRPr="00256A6F" w:rsidRDefault="00256A6F" w:rsidP="00FE1855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>сельского поселения</w:t>
      </w:r>
    </w:p>
    <w:p w:rsidR="00D611CF" w:rsidRPr="00256A6F" w:rsidRDefault="00D611CF" w:rsidP="00FE1855">
      <w:pPr>
        <w:widowControl w:val="0"/>
        <w:autoSpaceDE w:val="0"/>
        <w:autoSpaceDN w:val="0"/>
        <w:jc w:val="both"/>
        <w:rPr>
          <w:color w:val="000000"/>
        </w:rPr>
      </w:pPr>
    </w:p>
    <w:p w:rsidR="00D611CF" w:rsidRPr="007546B4" w:rsidRDefault="00D611CF" w:rsidP="00FC1F8C">
      <w:pPr>
        <w:pageBreakBefore/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lastRenderedPageBreak/>
        <w:t>Приложение</w:t>
      </w:r>
    </w:p>
    <w:p w:rsidR="00D611CF" w:rsidRDefault="00D611CF" w:rsidP="00224EF5">
      <w:pPr>
        <w:widowControl w:val="0"/>
        <w:autoSpaceDE w:val="0"/>
        <w:autoSpaceDN w:val="0"/>
        <w:adjustRightInd w:val="0"/>
        <w:ind w:left="6237"/>
        <w:jc w:val="right"/>
        <w:outlineLvl w:val="0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к постановлению</w:t>
      </w:r>
      <w:r w:rsidR="00224EF5">
        <w:rPr>
          <w:color w:val="000000"/>
          <w:sz w:val="28"/>
          <w:szCs w:val="28"/>
        </w:rPr>
        <w:t xml:space="preserve"> </w:t>
      </w:r>
      <w:r w:rsidR="00256A6F">
        <w:rPr>
          <w:color w:val="000000"/>
          <w:sz w:val="28"/>
          <w:szCs w:val="28"/>
        </w:rPr>
        <w:t>Администрации</w:t>
      </w:r>
    </w:p>
    <w:p w:rsidR="00256A6F" w:rsidRPr="007546B4" w:rsidRDefault="00256A6F" w:rsidP="00224EF5">
      <w:pPr>
        <w:widowControl w:val="0"/>
        <w:autoSpaceDE w:val="0"/>
        <w:autoSpaceDN w:val="0"/>
        <w:adjustRightInd w:val="0"/>
        <w:ind w:left="6237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Ленинского сельского</w:t>
      </w:r>
      <w:r w:rsidR="00224E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D611CF" w:rsidRPr="007546B4" w:rsidRDefault="00256A6F" w:rsidP="00224EF5">
      <w:pPr>
        <w:widowControl w:val="0"/>
        <w:autoSpaceDE w:val="0"/>
        <w:autoSpaceDN w:val="0"/>
        <w:adjustRightInd w:val="0"/>
        <w:ind w:left="6237"/>
        <w:jc w:val="right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4EF5">
        <w:rPr>
          <w:sz w:val="28"/>
          <w:szCs w:val="28"/>
        </w:rPr>
        <w:t>.00</w:t>
      </w:r>
      <w:r w:rsidR="00FE1855" w:rsidRPr="007546B4">
        <w:rPr>
          <w:sz w:val="28"/>
          <w:szCs w:val="28"/>
        </w:rPr>
        <w:t xml:space="preserve">.2017 № </w:t>
      </w:r>
    </w:p>
    <w:p w:rsidR="00EA1A40" w:rsidRPr="007546B4" w:rsidRDefault="00EA1A40" w:rsidP="00FE185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D611CF" w:rsidRPr="007546B4" w:rsidRDefault="00D611CF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ОСНОВНЫЕ НАПРАВЛЕНИЯ</w:t>
      </w:r>
    </w:p>
    <w:p w:rsidR="00D611CF" w:rsidRPr="007546B4" w:rsidRDefault="00D611CF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 xml:space="preserve">бюджетной и налоговой политики </w:t>
      </w:r>
      <w:r w:rsidR="000638E8">
        <w:rPr>
          <w:color w:val="000000"/>
          <w:sz w:val="28"/>
          <w:szCs w:val="28"/>
        </w:rPr>
        <w:t>Ленинского сельского поселения</w:t>
      </w:r>
    </w:p>
    <w:p w:rsidR="00D611CF" w:rsidRPr="007546B4" w:rsidRDefault="000F4140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на 2018</w:t>
      </w:r>
      <w:r w:rsidRPr="007546B4">
        <w:rPr>
          <w:color w:val="000000"/>
          <w:sz w:val="28"/>
          <w:szCs w:val="28"/>
          <w:lang w:val="en-US"/>
        </w:rPr>
        <w:t> </w:t>
      </w:r>
      <w:r w:rsidRPr="007546B4">
        <w:rPr>
          <w:color w:val="000000"/>
          <w:sz w:val="28"/>
          <w:szCs w:val="28"/>
        </w:rPr>
        <w:t>–</w:t>
      </w:r>
      <w:r w:rsidRPr="007546B4">
        <w:rPr>
          <w:color w:val="000000"/>
          <w:sz w:val="28"/>
          <w:szCs w:val="28"/>
          <w:lang w:val="en-US"/>
        </w:rPr>
        <w:t> </w:t>
      </w:r>
      <w:r w:rsidR="00D611CF" w:rsidRPr="007546B4">
        <w:rPr>
          <w:color w:val="000000"/>
          <w:sz w:val="28"/>
          <w:szCs w:val="28"/>
        </w:rPr>
        <w:t xml:space="preserve">2020 годы 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 01.12.2016, указов Президента Российской Федерации, проекта основных направлений бюджетной,</w:t>
      </w:r>
      <w:r w:rsidR="00224EF5">
        <w:rPr>
          <w:color w:val="000000"/>
          <w:sz w:val="28"/>
          <w:szCs w:val="28"/>
        </w:rPr>
        <w:t xml:space="preserve"> </w:t>
      </w:r>
      <w:r w:rsidRPr="007546B4">
        <w:rPr>
          <w:color w:val="000000"/>
          <w:sz w:val="28"/>
          <w:szCs w:val="28"/>
        </w:rPr>
        <w:t>налоговой и таможенно-тарифной политики Российской Федерации на 2018 год и на плановый период 2019 и 2020 годов, рассмотренных на парламентских слушаниях в Государственной Думе Российской Федерации 18.07.2017.</w:t>
      </w:r>
    </w:p>
    <w:p w:rsidR="00D611CF" w:rsidRPr="007546B4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1. Основные итоги реализации бюджетной</w:t>
      </w:r>
    </w:p>
    <w:p w:rsidR="00D611CF" w:rsidRPr="007546B4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и налоговой политики в 2016 году и в I полугодии 2017</w:t>
      </w:r>
      <w:r w:rsidR="00123D31" w:rsidRPr="007546B4">
        <w:rPr>
          <w:color w:val="000000"/>
          <w:sz w:val="28"/>
          <w:szCs w:val="28"/>
        </w:rPr>
        <w:t> </w:t>
      </w:r>
      <w:r w:rsidRPr="007546B4">
        <w:rPr>
          <w:color w:val="000000"/>
          <w:sz w:val="28"/>
          <w:szCs w:val="28"/>
        </w:rPr>
        <w:t>г.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Бюджетная пол</w:t>
      </w:r>
      <w:r w:rsidR="007D4ABE">
        <w:rPr>
          <w:color w:val="000000"/>
          <w:sz w:val="28"/>
          <w:szCs w:val="28"/>
        </w:rPr>
        <w:t>итика, проводимая Администрацией</w:t>
      </w:r>
      <w:r w:rsidR="00224EF5">
        <w:rPr>
          <w:color w:val="000000"/>
          <w:sz w:val="28"/>
          <w:szCs w:val="28"/>
        </w:rPr>
        <w:t xml:space="preserve"> </w:t>
      </w:r>
      <w:r w:rsidR="000638E8">
        <w:rPr>
          <w:color w:val="000000"/>
          <w:sz w:val="28"/>
          <w:szCs w:val="28"/>
        </w:rPr>
        <w:t>Ленинского сельского поселения</w:t>
      </w:r>
      <w:r w:rsidRPr="007546B4">
        <w:rPr>
          <w:color w:val="000000"/>
          <w:sz w:val="28"/>
          <w:szCs w:val="28"/>
        </w:rPr>
        <w:t xml:space="preserve">, ориентирована на эффективное, ответственное и прозрачное управление государственными финансами, что является базовым условием для устойчивого развития экономики </w:t>
      </w:r>
      <w:r w:rsidR="000638E8">
        <w:rPr>
          <w:color w:val="000000"/>
          <w:sz w:val="28"/>
          <w:szCs w:val="28"/>
        </w:rPr>
        <w:t>Ленинского сельского поселения</w:t>
      </w:r>
      <w:r w:rsidRPr="007546B4">
        <w:rPr>
          <w:color w:val="000000"/>
          <w:sz w:val="28"/>
          <w:szCs w:val="28"/>
        </w:rPr>
        <w:t xml:space="preserve"> и социальной стабильности.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По</w:t>
      </w:r>
      <w:r w:rsidR="00224EF5">
        <w:rPr>
          <w:color w:val="000000"/>
          <w:sz w:val="28"/>
          <w:szCs w:val="28"/>
        </w:rPr>
        <w:t xml:space="preserve"> итогам </w:t>
      </w:r>
      <w:r w:rsidRPr="007546B4">
        <w:rPr>
          <w:color w:val="000000"/>
          <w:sz w:val="28"/>
          <w:szCs w:val="28"/>
        </w:rPr>
        <w:t>2016</w:t>
      </w:r>
      <w:r w:rsidR="00123D31" w:rsidRPr="007546B4">
        <w:rPr>
          <w:color w:val="000000"/>
          <w:sz w:val="28"/>
          <w:szCs w:val="28"/>
        </w:rPr>
        <w:t> </w:t>
      </w:r>
      <w:r w:rsidR="0071468E">
        <w:rPr>
          <w:color w:val="000000"/>
          <w:sz w:val="28"/>
          <w:szCs w:val="28"/>
        </w:rPr>
        <w:t>года доходы</w:t>
      </w:r>
      <w:r w:rsidR="007D4ABE">
        <w:rPr>
          <w:color w:val="000000"/>
          <w:sz w:val="28"/>
          <w:szCs w:val="28"/>
        </w:rPr>
        <w:t xml:space="preserve"> местного</w:t>
      </w:r>
      <w:r w:rsidRPr="007546B4">
        <w:rPr>
          <w:color w:val="000000"/>
          <w:sz w:val="28"/>
          <w:szCs w:val="28"/>
        </w:rPr>
        <w:t xml:space="preserve"> бюджета </w:t>
      </w:r>
      <w:r w:rsidR="000638E8">
        <w:rPr>
          <w:color w:val="000000"/>
          <w:sz w:val="28"/>
          <w:szCs w:val="28"/>
        </w:rPr>
        <w:t>Ленинского сельского поселения</w:t>
      </w:r>
      <w:r w:rsidR="007D4ABE">
        <w:rPr>
          <w:color w:val="000000"/>
          <w:sz w:val="28"/>
          <w:szCs w:val="28"/>
        </w:rPr>
        <w:t xml:space="preserve"> составил</w:t>
      </w:r>
      <w:r w:rsidR="0071468E">
        <w:rPr>
          <w:color w:val="000000"/>
          <w:sz w:val="28"/>
          <w:szCs w:val="28"/>
        </w:rPr>
        <w:t>и</w:t>
      </w:r>
      <w:r w:rsidR="00224EF5">
        <w:rPr>
          <w:color w:val="000000"/>
          <w:sz w:val="28"/>
          <w:szCs w:val="28"/>
        </w:rPr>
        <w:t xml:space="preserve"> </w:t>
      </w:r>
      <w:r w:rsidR="0071468E">
        <w:rPr>
          <w:color w:val="000000"/>
          <w:sz w:val="28"/>
          <w:szCs w:val="28"/>
        </w:rPr>
        <w:t>8622,0</w:t>
      </w:r>
      <w:r w:rsidR="007D4ABE">
        <w:rPr>
          <w:color w:val="000000"/>
          <w:sz w:val="28"/>
          <w:szCs w:val="28"/>
        </w:rPr>
        <w:t xml:space="preserve"> тысяч</w:t>
      </w:r>
      <w:r w:rsidR="00123D31" w:rsidRPr="007546B4">
        <w:rPr>
          <w:color w:val="000000"/>
          <w:sz w:val="28"/>
          <w:szCs w:val="28"/>
        </w:rPr>
        <w:t> </w:t>
      </w:r>
      <w:r w:rsidR="0071468E">
        <w:rPr>
          <w:color w:val="000000"/>
          <w:sz w:val="28"/>
          <w:szCs w:val="28"/>
        </w:rPr>
        <w:t>рублей, ниже уровня 2015года на 2332,8 тысяч рублей</w:t>
      </w:r>
      <w:r w:rsidR="00123D31" w:rsidRPr="007546B4">
        <w:rPr>
          <w:color w:val="000000"/>
          <w:sz w:val="28"/>
          <w:szCs w:val="28"/>
        </w:rPr>
        <w:t>,</w:t>
      </w:r>
      <w:r w:rsidR="0071468E">
        <w:rPr>
          <w:color w:val="000000"/>
          <w:sz w:val="28"/>
          <w:szCs w:val="28"/>
        </w:rPr>
        <w:t xml:space="preserve"> или на78,7</w:t>
      </w:r>
      <w:r w:rsidR="00123D31" w:rsidRPr="007546B4">
        <w:rPr>
          <w:color w:val="000000"/>
          <w:sz w:val="28"/>
          <w:szCs w:val="28"/>
        </w:rPr>
        <w:t> </w:t>
      </w:r>
      <w:r w:rsidRPr="007546B4">
        <w:rPr>
          <w:color w:val="000000"/>
          <w:sz w:val="28"/>
          <w:szCs w:val="28"/>
        </w:rPr>
        <w:t>процента.</w:t>
      </w:r>
      <w:r w:rsidR="00224EF5">
        <w:rPr>
          <w:color w:val="000000"/>
          <w:sz w:val="28"/>
          <w:szCs w:val="28"/>
        </w:rPr>
        <w:t xml:space="preserve"> </w:t>
      </w:r>
      <w:r w:rsidRPr="007546B4">
        <w:rPr>
          <w:color w:val="000000"/>
          <w:sz w:val="28"/>
          <w:szCs w:val="28"/>
        </w:rPr>
        <w:t>Расходы</w:t>
      </w:r>
      <w:r w:rsidR="00224EF5">
        <w:rPr>
          <w:color w:val="000000"/>
          <w:sz w:val="28"/>
          <w:szCs w:val="28"/>
        </w:rPr>
        <w:t xml:space="preserve"> </w:t>
      </w:r>
      <w:r w:rsidRPr="007546B4">
        <w:rPr>
          <w:color w:val="000000"/>
          <w:sz w:val="28"/>
          <w:szCs w:val="28"/>
        </w:rPr>
        <w:t>составили</w:t>
      </w:r>
      <w:r w:rsidR="00224EF5">
        <w:rPr>
          <w:color w:val="000000"/>
          <w:sz w:val="28"/>
          <w:szCs w:val="28"/>
        </w:rPr>
        <w:t xml:space="preserve"> </w:t>
      </w:r>
      <w:r w:rsidR="0071468E">
        <w:rPr>
          <w:color w:val="000000"/>
          <w:sz w:val="28"/>
          <w:szCs w:val="28"/>
        </w:rPr>
        <w:t>6648,3 тысяч</w:t>
      </w:r>
      <w:r w:rsidRPr="007546B4">
        <w:rPr>
          <w:color w:val="000000"/>
          <w:sz w:val="28"/>
          <w:szCs w:val="28"/>
        </w:rPr>
        <w:t xml:space="preserve"> рублей. По результатам исполнения сложился</w:t>
      </w:r>
      <w:r w:rsidR="00224EF5">
        <w:rPr>
          <w:color w:val="000000"/>
          <w:sz w:val="28"/>
          <w:szCs w:val="28"/>
        </w:rPr>
        <w:t xml:space="preserve"> </w:t>
      </w:r>
      <w:r w:rsidRPr="007546B4">
        <w:rPr>
          <w:color w:val="000000"/>
          <w:sz w:val="28"/>
          <w:szCs w:val="28"/>
        </w:rPr>
        <w:t>профицит</w:t>
      </w:r>
      <w:r w:rsidR="00123D31" w:rsidRPr="007546B4">
        <w:rPr>
          <w:color w:val="000000"/>
          <w:sz w:val="28"/>
          <w:szCs w:val="28"/>
        </w:rPr>
        <w:t xml:space="preserve"> – </w:t>
      </w:r>
      <w:r w:rsidR="0071468E">
        <w:rPr>
          <w:color w:val="000000"/>
          <w:sz w:val="28"/>
          <w:szCs w:val="28"/>
        </w:rPr>
        <w:t>1973,7 тысяч</w:t>
      </w:r>
      <w:r w:rsidRPr="007546B4">
        <w:rPr>
          <w:color w:val="000000"/>
          <w:sz w:val="28"/>
          <w:szCs w:val="28"/>
        </w:rPr>
        <w:t xml:space="preserve"> рублей.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Основными доходными источ</w:t>
      </w:r>
      <w:r w:rsidR="0071468E">
        <w:rPr>
          <w:color w:val="000000"/>
          <w:sz w:val="28"/>
          <w:szCs w:val="28"/>
        </w:rPr>
        <w:t xml:space="preserve">никами </w:t>
      </w:r>
      <w:r w:rsidRPr="007546B4">
        <w:rPr>
          <w:color w:val="000000"/>
          <w:sz w:val="28"/>
          <w:szCs w:val="28"/>
        </w:rPr>
        <w:t xml:space="preserve"> бюджета </w:t>
      </w:r>
      <w:r w:rsidR="000638E8">
        <w:rPr>
          <w:color w:val="000000"/>
          <w:sz w:val="28"/>
          <w:szCs w:val="28"/>
        </w:rPr>
        <w:t>Ленинского сельского поселения</w:t>
      </w:r>
      <w:r w:rsidRPr="007546B4">
        <w:rPr>
          <w:color w:val="000000"/>
          <w:sz w:val="28"/>
          <w:szCs w:val="28"/>
        </w:rPr>
        <w:t xml:space="preserve"> являлись</w:t>
      </w:r>
      <w:r w:rsidR="00224EF5">
        <w:rPr>
          <w:color w:val="000000"/>
          <w:sz w:val="28"/>
          <w:szCs w:val="28"/>
        </w:rPr>
        <w:t xml:space="preserve"> </w:t>
      </w:r>
      <w:r w:rsidRPr="007546B4">
        <w:rPr>
          <w:color w:val="000000"/>
          <w:sz w:val="28"/>
          <w:szCs w:val="28"/>
        </w:rPr>
        <w:t>собственные</w:t>
      </w:r>
      <w:r w:rsidR="00224EF5">
        <w:rPr>
          <w:color w:val="000000"/>
          <w:sz w:val="28"/>
          <w:szCs w:val="28"/>
        </w:rPr>
        <w:t xml:space="preserve"> </w:t>
      </w:r>
      <w:r w:rsidRPr="007546B4">
        <w:rPr>
          <w:color w:val="000000"/>
          <w:sz w:val="28"/>
          <w:szCs w:val="28"/>
        </w:rPr>
        <w:t>доходы.</w:t>
      </w:r>
      <w:r w:rsidR="00224EF5">
        <w:rPr>
          <w:color w:val="000000"/>
          <w:sz w:val="28"/>
          <w:szCs w:val="28"/>
        </w:rPr>
        <w:t xml:space="preserve"> </w:t>
      </w:r>
      <w:r w:rsidRPr="007546B4">
        <w:rPr>
          <w:color w:val="000000"/>
          <w:sz w:val="28"/>
          <w:szCs w:val="28"/>
        </w:rPr>
        <w:t>Их</w:t>
      </w:r>
      <w:r w:rsidR="00224EF5">
        <w:rPr>
          <w:color w:val="000000"/>
          <w:sz w:val="28"/>
          <w:szCs w:val="28"/>
        </w:rPr>
        <w:t xml:space="preserve"> </w:t>
      </w:r>
      <w:r w:rsidRPr="007546B4">
        <w:rPr>
          <w:color w:val="000000"/>
          <w:sz w:val="28"/>
          <w:szCs w:val="28"/>
        </w:rPr>
        <w:t>о</w:t>
      </w:r>
      <w:r w:rsidR="0071468E">
        <w:rPr>
          <w:color w:val="000000"/>
          <w:sz w:val="28"/>
          <w:szCs w:val="28"/>
        </w:rPr>
        <w:t>бъем</w:t>
      </w:r>
      <w:r w:rsidR="00224EF5">
        <w:rPr>
          <w:color w:val="000000"/>
          <w:sz w:val="28"/>
          <w:szCs w:val="28"/>
        </w:rPr>
        <w:t xml:space="preserve"> </w:t>
      </w:r>
      <w:r w:rsidR="0071468E">
        <w:rPr>
          <w:color w:val="000000"/>
          <w:sz w:val="28"/>
          <w:szCs w:val="28"/>
        </w:rPr>
        <w:t>составил 6270,4 тысяч рублей или</w:t>
      </w:r>
      <w:r w:rsidR="00BF2DFC" w:rsidRPr="007546B4">
        <w:rPr>
          <w:color w:val="000000"/>
          <w:sz w:val="28"/>
          <w:szCs w:val="28"/>
        </w:rPr>
        <w:t> </w:t>
      </w:r>
      <w:r w:rsidR="0071468E">
        <w:rPr>
          <w:color w:val="000000"/>
          <w:sz w:val="28"/>
          <w:szCs w:val="28"/>
        </w:rPr>
        <w:t>72,7</w:t>
      </w:r>
      <w:r w:rsidRPr="007546B4">
        <w:rPr>
          <w:color w:val="000000"/>
          <w:sz w:val="28"/>
          <w:szCs w:val="28"/>
        </w:rPr>
        <w:t>процента всех</w:t>
      </w:r>
      <w:r w:rsidR="0071468E">
        <w:rPr>
          <w:color w:val="000000"/>
          <w:sz w:val="28"/>
          <w:szCs w:val="28"/>
        </w:rPr>
        <w:t xml:space="preserve"> поступлений в местный</w:t>
      </w:r>
      <w:r w:rsidRPr="007546B4">
        <w:rPr>
          <w:color w:val="000000"/>
          <w:sz w:val="28"/>
          <w:szCs w:val="28"/>
        </w:rPr>
        <w:t xml:space="preserve"> бюджет </w:t>
      </w:r>
      <w:r w:rsidR="000638E8">
        <w:rPr>
          <w:color w:val="000000"/>
          <w:sz w:val="28"/>
          <w:szCs w:val="28"/>
        </w:rPr>
        <w:t>Ленинского сельского поселения</w:t>
      </w:r>
      <w:r w:rsidRPr="007546B4">
        <w:rPr>
          <w:color w:val="000000"/>
          <w:sz w:val="28"/>
          <w:szCs w:val="28"/>
        </w:rPr>
        <w:t>, с ростом к уровню 2015</w:t>
      </w:r>
      <w:r w:rsidR="00123D31" w:rsidRPr="007546B4">
        <w:rPr>
          <w:color w:val="000000"/>
          <w:sz w:val="28"/>
          <w:szCs w:val="28"/>
        </w:rPr>
        <w:t> </w:t>
      </w:r>
      <w:r w:rsidR="0071468E">
        <w:rPr>
          <w:color w:val="000000"/>
          <w:sz w:val="28"/>
          <w:szCs w:val="28"/>
        </w:rPr>
        <w:t>года–на 1226,8 тыс.</w:t>
      </w:r>
      <w:r w:rsidRPr="007546B4">
        <w:rPr>
          <w:color w:val="000000"/>
          <w:sz w:val="28"/>
          <w:szCs w:val="28"/>
        </w:rPr>
        <w:t xml:space="preserve"> рублей, или на</w:t>
      </w:r>
      <w:r w:rsidR="0071468E">
        <w:rPr>
          <w:color w:val="000000"/>
          <w:sz w:val="28"/>
          <w:szCs w:val="28"/>
        </w:rPr>
        <w:t> 24,3</w:t>
      </w:r>
      <w:r w:rsidRPr="007546B4">
        <w:rPr>
          <w:color w:val="000000"/>
          <w:sz w:val="28"/>
          <w:szCs w:val="28"/>
        </w:rPr>
        <w:t xml:space="preserve"> процента.</w:t>
      </w:r>
    </w:p>
    <w:p w:rsidR="0071468E" w:rsidRDefault="0071468E" w:rsidP="00FE1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Наращивание собственной доходной </w:t>
      </w:r>
      <w:r w:rsidR="00A60D53">
        <w:rPr>
          <w:sz w:val="28"/>
          <w:szCs w:val="28"/>
        </w:rPr>
        <w:t>базы способствует да</w:t>
      </w:r>
      <w:r>
        <w:rPr>
          <w:sz w:val="28"/>
          <w:szCs w:val="28"/>
        </w:rPr>
        <w:t>льнейшему снижению дотационности из областного бюджета</w:t>
      </w:r>
      <w:r w:rsidR="00A60D53">
        <w:rPr>
          <w:sz w:val="28"/>
          <w:szCs w:val="28"/>
        </w:rPr>
        <w:t xml:space="preserve"> при сохранении доли целевых средств.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</w:t>
      </w:r>
      <w:r w:rsidRPr="007546B4">
        <w:rPr>
          <w:color w:val="000000"/>
          <w:sz w:val="28"/>
          <w:szCs w:val="28"/>
        </w:rPr>
        <w:br/>
        <w:t xml:space="preserve">на решение социальных и экономических задач </w:t>
      </w:r>
      <w:r w:rsidR="000638E8">
        <w:rPr>
          <w:color w:val="000000"/>
          <w:sz w:val="28"/>
          <w:szCs w:val="28"/>
        </w:rPr>
        <w:t>Ленинского сельского поселения</w:t>
      </w:r>
      <w:r w:rsidRPr="007546B4">
        <w:rPr>
          <w:color w:val="000000"/>
          <w:sz w:val="28"/>
          <w:szCs w:val="28"/>
        </w:rPr>
        <w:t>.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 xml:space="preserve">Приоритетным направлением является обеспечение расходов </w:t>
      </w:r>
      <w:r w:rsidRPr="007546B4">
        <w:rPr>
          <w:color w:val="000000"/>
          <w:sz w:val="28"/>
          <w:szCs w:val="28"/>
        </w:rPr>
        <w:br/>
      </w:r>
      <w:r w:rsidR="00B65DD6">
        <w:rPr>
          <w:color w:val="000000"/>
          <w:sz w:val="28"/>
          <w:szCs w:val="28"/>
        </w:rPr>
        <w:t xml:space="preserve">в социальной сфере. Расходы на  культуру и спорт </w:t>
      </w:r>
      <w:r w:rsidRPr="007546B4">
        <w:rPr>
          <w:color w:val="000000"/>
          <w:sz w:val="28"/>
          <w:szCs w:val="28"/>
        </w:rPr>
        <w:t>в 2016</w:t>
      </w:r>
      <w:r w:rsidR="005940BD" w:rsidRPr="007546B4">
        <w:rPr>
          <w:color w:val="000000"/>
          <w:sz w:val="28"/>
          <w:szCs w:val="28"/>
        </w:rPr>
        <w:t> </w:t>
      </w:r>
      <w:r w:rsidR="00B65DD6">
        <w:rPr>
          <w:color w:val="000000"/>
          <w:sz w:val="28"/>
          <w:szCs w:val="28"/>
        </w:rPr>
        <w:t>году составил 1407,0 тыс.рублей</w:t>
      </w:r>
      <w:r w:rsidR="00224EF5">
        <w:rPr>
          <w:color w:val="000000"/>
          <w:sz w:val="28"/>
          <w:szCs w:val="28"/>
        </w:rPr>
        <w:t xml:space="preserve"> </w:t>
      </w:r>
      <w:r w:rsidR="00B65DD6" w:rsidRPr="007546B4">
        <w:rPr>
          <w:color w:val="000000"/>
          <w:sz w:val="28"/>
          <w:szCs w:val="28"/>
        </w:rPr>
        <w:t>или</w:t>
      </w:r>
      <w:r w:rsidR="00B65DD6">
        <w:rPr>
          <w:color w:val="000000"/>
          <w:sz w:val="28"/>
          <w:szCs w:val="28"/>
        </w:rPr>
        <w:t xml:space="preserve"> 21,1 процента всех расходов местного </w:t>
      </w:r>
      <w:r w:rsidR="00B65DD6" w:rsidRPr="007546B4">
        <w:rPr>
          <w:color w:val="000000"/>
          <w:sz w:val="28"/>
          <w:szCs w:val="28"/>
        </w:rPr>
        <w:t xml:space="preserve"> бюджета.</w:t>
      </w:r>
      <w:r w:rsidR="005940BD" w:rsidRPr="007546B4">
        <w:rPr>
          <w:color w:val="000000"/>
          <w:sz w:val="28"/>
          <w:szCs w:val="28"/>
        </w:rPr>
        <w:br/>
      </w:r>
      <w:r w:rsidRPr="007546B4">
        <w:rPr>
          <w:color w:val="000000"/>
          <w:sz w:val="28"/>
          <w:szCs w:val="28"/>
        </w:rPr>
        <w:t>В 2016 году обеспече</w:t>
      </w:r>
      <w:r w:rsidR="00B65DD6">
        <w:rPr>
          <w:color w:val="000000"/>
          <w:sz w:val="28"/>
          <w:szCs w:val="28"/>
        </w:rPr>
        <w:t>на реализация 9</w:t>
      </w:r>
      <w:r w:rsidRPr="007546B4">
        <w:rPr>
          <w:color w:val="000000"/>
          <w:sz w:val="28"/>
          <w:szCs w:val="28"/>
        </w:rPr>
        <w:t xml:space="preserve"> программы. Н</w:t>
      </w:r>
      <w:r w:rsidR="00C84C99">
        <w:rPr>
          <w:color w:val="000000"/>
          <w:sz w:val="28"/>
          <w:szCs w:val="28"/>
        </w:rPr>
        <w:t>а эти цели использовано 4261,8 тыс. рублей, или 64,1</w:t>
      </w:r>
      <w:r w:rsidRPr="007546B4">
        <w:rPr>
          <w:color w:val="000000"/>
          <w:sz w:val="28"/>
          <w:szCs w:val="28"/>
        </w:rPr>
        <w:t xml:space="preserve"> пр</w:t>
      </w:r>
      <w:r w:rsidR="00912664">
        <w:rPr>
          <w:color w:val="000000"/>
          <w:sz w:val="28"/>
          <w:szCs w:val="28"/>
        </w:rPr>
        <w:t xml:space="preserve">оцента всех расходов местного </w:t>
      </w:r>
      <w:r w:rsidRPr="007546B4">
        <w:rPr>
          <w:color w:val="000000"/>
          <w:sz w:val="28"/>
          <w:szCs w:val="28"/>
        </w:rPr>
        <w:t>бюджета.</w:t>
      </w:r>
    </w:p>
    <w:p w:rsid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 xml:space="preserve">За период I полугодия 2017 </w:t>
      </w:r>
      <w:r w:rsidR="00912664">
        <w:rPr>
          <w:color w:val="000000"/>
          <w:sz w:val="28"/>
          <w:szCs w:val="28"/>
        </w:rPr>
        <w:t xml:space="preserve">г. исполнение </w:t>
      </w:r>
      <w:r w:rsidRPr="007546B4">
        <w:rPr>
          <w:color w:val="000000"/>
          <w:sz w:val="28"/>
          <w:szCs w:val="28"/>
        </w:rPr>
        <w:t xml:space="preserve"> бюджета </w:t>
      </w:r>
      <w:r w:rsidR="000638E8">
        <w:rPr>
          <w:color w:val="000000"/>
          <w:sz w:val="28"/>
          <w:szCs w:val="28"/>
        </w:rPr>
        <w:t>Ленинского сельского поселения</w:t>
      </w:r>
      <w:r w:rsidR="0091546D" w:rsidRPr="007546B4">
        <w:rPr>
          <w:color w:val="000000"/>
          <w:sz w:val="28"/>
          <w:szCs w:val="28"/>
        </w:rPr>
        <w:t xml:space="preserve"> составило: по доходам–</w:t>
      </w:r>
      <w:r w:rsidR="00912664">
        <w:rPr>
          <w:color w:val="000000"/>
          <w:sz w:val="28"/>
          <w:szCs w:val="28"/>
        </w:rPr>
        <w:t xml:space="preserve"> 1513,0 тыс.</w:t>
      </w:r>
      <w:r w:rsidR="005940BD" w:rsidRPr="007546B4">
        <w:rPr>
          <w:color w:val="000000"/>
          <w:sz w:val="28"/>
          <w:szCs w:val="28"/>
        </w:rPr>
        <w:t> </w:t>
      </w:r>
      <w:r w:rsidRPr="007546B4">
        <w:rPr>
          <w:color w:val="000000"/>
          <w:sz w:val="28"/>
          <w:szCs w:val="28"/>
        </w:rPr>
        <w:t xml:space="preserve">рублей, или </w:t>
      </w:r>
      <w:r w:rsidR="00912664">
        <w:rPr>
          <w:color w:val="000000"/>
          <w:sz w:val="28"/>
          <w:szCs w:val="28"/>
        </w:rPr>
        <w:t>12,7</w:t>
      </w:r>
      <w:r w:rsidR="0091546D" w:rsidRPr="007546B4">
        <w:rPr>
          <w:color w:val="000000"/>
          <w:sz w:val="28"/>
          <w:szCs w:val="28"/>
        </w:rPr>
        <w:t> </w:t>
      </w:r>
      <w:r w:rsidRPr="007546B4">
        <w:rPr>
          <w:color w:val="000000"/>
          <w:sz w:val="28"/>
          <w:szCs w:val="28"/>
        </w:rPr>
        <w:t>процент</w:t>
      </w:r>
      <w:r w:rsidR="0091546D" w:rsidRPr="007546B4">
        <w:rPr>
          <w:color w:val="000000"/>
          <w:sz w:val="28"/>
          <w:szCs w:val="28"/>
        </w:rPr>
        <w:t>а к годовому плану, по расходам – </w:t>
      </w:r>
      <w:r w:rsidR="00912664">
        <w:rPr>
          <w:color w:val="000000"/>
          <w:sz w:val="28"/>
          <w:szCs w:val="28"/>
        </w:rPr>
        <w:t>3900,0</w:t>
      </w:r>
      <w:r w:rsidR="00224EF5">
        <w:rPr>
          <w:color w:val="000000"/>
          <w:sz w:val="28"/>
          <w:szCs w:val="28"/>
        </w:rPr>
        <w:t xml:space="preserve"> </w:t>
      </w:r>
      <w:r w:rsidRPr="007546B4">
        <w:rPr>
          <w:color w:val="000000"/>
          <w:sz w:val="28"/>
          <w:szCs w:val="28"/>
        </w:rPr>
        <w:t>рублей,</w:t>
      </w:r>
      <w:r w:rsidR="00224EF5">
        <w:rPr>
          <w:color w:val="000000"/>
          <w:sz w:val="28"/>
          <w:szCs w:val="28"/>
        </w:rPr>
        <w:t xml:space="preserve"> </w:t>
      </w:r>
      <w:r w:rsidRPr="007546B4">
        <w:rPr>
          <w:color w:val="000000"/>
          <w:sz w:val="28"/>
          <w:szCs w:val="28"/>
        </w:rPr>
        <w:t xml:space="preserve">или </w:t>
      </w:r>
      <w:r w:rsidR="00912664">
        <w:rPr>
          <w:color w:val="000000"/>
          <w:sz w:val="28"/>
          <w:szCs w:val="28"/>
        </w:rPr>
        <w:t xml:space="preserve">25,5 </w:t>
      </w:r>
      <w:r w:rsidR="0091546D" w:rsidRPr="007546B4">
        <w:rPr>
          <w:color w:val="000000"/>
          <w:sz w:val="28"/>
          <w:szCs w:val="28"/>
        </w:rPr>
        <w:t> </w:t>
      </w:r>
      <w:r w:rsidRPr="007546B4">
        <w:rPr>
          <w:color w:val="000000"/>
          <w:sz w:val="28"/>
          <w:szCs w:val="28"/>
        </w:rPr>
        <w:t xml:space="preserve">процента к годовому плану. </w:t>
      </w:r>
    </w:p>
    <w:p w:rsidR="00FC6BCD" w:rsidRPr="007546B4" w:rsidRDefault="00FC6BCD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Администрации Ленинского сельского поселения </w:t>
      </w:r>
      <w:r w:rsidR="00224EF5">
        <w:rPr>
          <w:color w:val="000000"/>
          <w:sz w:val="28"/>
          <w:szCs w:val="28"/>
        </w:rPr>
        <w:t xml:space="preserve">№ 70 </w:t>
      </w:r>
      <w:r>
        <w:rPr>
          <w:color w:val="000000"/>
          <w:sz w:val="28"/>
          <w:szCs w:val="28"/>
        </w:rPr>
        <w:t>от</w:t>
      </w:r>
      <w:r w:rsidR="00224E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19.06.2017  утвержден план мероприятий по устранению с 01.01.2018 года неэффективных льгот </w:t>
      </w:r>
    </w:p>
    <w:p w:rsidR="00D611CF" w:rsidRPr="007546B4" w:rsidRDefault="00D611CF" w:rsidP="00FE1855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7546B4">
        <w:rPr>
          <w:rFonts w:eastAsia="Batang"/>
          <w:sz w:val="28"/>
          <w:szCs w:val="28"/>
        </w:rPr>
        <w:t xml:space="preserve">В рамках данного Плана проведена комплексная оценка эффективности действующих на территории </w:t>
      </w:r>
      <w:r w:rsidR="000638E8">
        <w:rPr>
          <w:rFonts w:eastAsia="Batang"/>
          <w:sz w:val="28"/>
          <w:szCs w:val="28"/>
        </w:rPr>
        <w:t>Ленинского сельского поселения</w:t>
      </w:r>
      <w:r w:rsidRPr="007546B4">
        <w:rPr>
          <w:rFonts w:eastAsia="Batang"/>
          <w:sz w:val="28"/>
          <w:szCs w:val="28"/>
        </w:rPr>
        <w:t xml:space="preserve"> налоговых льгот</w:t>
      </w:r>
      <w:r w:rsidR="00FC6BCD">
        <w:rPr>
          <w:rFonts w:eastAsia="Batang"/>
          <w:sz w:val="28"/>
          <w:szCs w:val="28"/>
        </w:rPr>
        <w:t xml:space="preserve"> (пониженных ставок по налогам)</w:t>
      </w:r>
      <w:r w:rsidRPr="007546B4">
        <w:rPr>
          <w:rFonts w:eastAsia="Batang"/>
          <w:sz w:val="28"/>
          <w:szCs w:val="28"/>
        </w:rPr>
        <w:t xml:space="preserve">. </w:t>
      </w:r>
    </w:p>
    <w:p w:rsidR="00D611CF" w:rsidRPr="007546B4" w:rsidRDefault="00D611CF" w:rsidP="00FE1855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7546B4">
        <w:rPr>
          <w:rFonts w:eastAsia="Batang"/>
          <w:sz w:val="28"/>
          <w:szCs w:val="28"/>
        </w:rPr>
        <w:lastRenderedPageBreak/>
        <w:t xml:space="preserve">Для усиления взаимодействия органов исполнительной власти </w:t>
      </w:r>
      <w:r w:rsidR="0091546D" w:rsidRPr="007546B4">
        <w:rPr>
          <w:rFonts w:eastAsia="Batang"/>
          <w:sz w:val="28"/>
          <w:szCs w:val="28"/>
        </w:rPr>
        <w:br/>
      </w:r>
      <w:r w:rsidRPr="007546B4">
        <w:rPr>
          <w:rFonts w:eastAsia="Batang"/>
          <w:sz w:val="28"/>
          <w:szCs w:val="28"/>
        </w:rPr>
        <w:t xml:space="preserve">с территориальными органами федеральных органов исполнительной власти </w:t>
      </w:r>
      <w:r w:rsidR="0091546D" w:rsidRPr="007546B4">
        <w:rPr>
          <w:rFonts w:eastAsia="Batang"/>
          <w:sz w:val="28"/>
          <w:szCs w:val="28"/>
        </w:rPr>
        <w:br/>
      </w:r>
      <w:r w:rsidRPr="007546B4">
        <w:rPr>
          <w:rFonts w:eastAsia="Batang"/>
          <w:sz w:val="28"/>
          <w:szCs w:val="28"/>
        </w:rPr>
        <w:t xml:space="preserve">и органами местного самоуправления в части обеспечения роста собственных доходов разработан и утвержден План мероприятий («дорожная карта») </w:t>
      </w:r>
      <w:r w:rsidR="0091546D" w:rsidRPr="007546B4">
        <w:rPr>
          <w:rFonts w:eastAsia="Batang"/>
          <w:sz w:val="28"/>
          <w:szCs w:val="28"/>
        </w:rPr>
        <w:br/>
      </w:r>
      <w:r w:rsidRPr="007546B4">
        <w:rPr>
          <w:rFonts w:eastAsia="Batang"/>
          <w:sz w:val="28"/>
          <w:szCs w:val="28"/>
        </w:rPr>
        <w:t>по увеличению поступлений налоговых и неналоговых доходов консолидированног</w:t>
      </w:r>
      <w:r w:rsidR="0091546D" w:rsidRPr="007546B4">
        <w:rPr>
          <w:rFonts w:eastAsia="Batang"/>
          <w:sz w:val="28"/>
          <w:szCs w:val="28"/>
        </w:rPr>
        <w:t xml:space="preserve">о бюджета </w:t>
      </w:r>
      <w:r w:rsidR="000638E8">
        <w:rPr>
          <w:rFonts w:eastAsia="Batang"/>
          <w:sz w:val="28"/>
          <w:szCs w:val="28"/>
        </w:rPr>
        <w:t>Ленинского сельского поселения</w:t>
      </w:r>
      <w:r w:rsidR="0091546D" w:rsidRPr="007546B4">
        <w:rPr>
          <w:rFonts w:eastAsia="Batang"/>
          <w:sz w:val="28"/>
          <w:szCs w:val="28"/>
        </w:rPr>
        <w:t xml:space="preserve"> на 2017–</w:t>
      </w:r>
      <w:r w:rsidRPr="007546B4">
        <w:rPr>
          <w:rFonts w:eastAsia="Batang"/>
          <w:sz w:val="28"/>
          <w:szCs w:val="28"/>
        </w:rPr>
        <w:t>2019 годы.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 xml:space="preserve">Организовано взаимодействие </w:t>
      </w:r>
      <w:r w:rsidR="0091546D" w:rsidRPr="007546B4">
        <w:rPr>
          <w:sz w:val="28"/>
          <w:szCs w:val="28"/>
        </w:rPr>
        <w:t>с организациями и предприятиями </w:t>
      </w:r>
      <w:r w:rsidRPr="007546B4">
        <w:rPr>
          <w:sz w:val="28"/>
          <w:szCs w:val="28"/>
        </w:rPr>
        <w:t xml:space="preserve">– крупнейшими налогоплательщиками </w:t>
      </w:r>
      <w:r w:rsidR="000638E8">
        <w:rPr>
          <w:sz w:val="28"/>
          <w:szCs w:val="28"/>
        </w:rPr>
        <w:t>Ленинского сельского поселения</w:t>
      </w:r>
      <w:r w:rsidRPr="007546B4">
        <w:rPr>
          <w:sz w:val="28"/>
          <w:szCs w:val="28"/>
        </w:rPr>
        <w:t>.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546B4">
        <w:rPr>
          <w:color w:val="000000"/>
          <w:spacing w:val="-6"/>
          <w:sz w:val="28"/>
          <w:szCs w:val="28"/>
        </w:rPr>
        <w:t xml:space="preserve">Бюджетная политика реализуется с учетом выполнения основных задач </w:t>
      </w:r>
      <w:r w:rsidR="0091546D" w:rsidRPr="007546B4">
        <w:rPr>
          <w:color w:val="000000"/>
          <w:spacing w:val="-6"/>
          <w:sz w:val="28"/>
          <w:szCs w:val="28"/>
        </w:rPr>
        <w:br/>
      </w:r>
      <w:r w:rsidRPr="007546B4">
        <w:rPr>
          <w:color w:val="000000"/>
          <w:spacing w:val="-6"/>
          <w:sz w:val="28"/>
          <w:szCs w:val="28"/>
        </w:rPr>
        <w:t xml:space="preserve">по обеспечению устойчивости и сбалансированности бюджета </w:t>
      </w:r>
      <w:r w:rsidR="000638E8">
        <w:rPr>
          <w:color w:val="000000"/>
          <w:spacing w:val="-6"/>
          <w:sz w:val="28"/>
          <w:szCs w:val="28"/>
        </w:rPr>
        <w:t>Ленинского сельского поселения</w:t>
      </w:r>
      <w:r w:rsidRPr="007546B4">
        <w:rPr>
          <w:color w:val="000000"/>
          <w:sz w:val="28"/>
          <w:szCs w:val="28"/>
        </w:rPr>
        <w:t>.</w:t>
      </w:r>
    </w:p>
    <w:p w:rsidR="00D611CF" w:rsidRPr="007546B4" w:rsidRDefault="00D611CF" w:rsidP="00FE1855">
      <w:pPr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 xml:space="preserve">В этих целях продолжено выполнение </w:t>
      </w:r>
      <w:r w:rsidRPr="007546B4">
        <w:rPr>
          <w:color w:val="000000"/>
          <w:sz w:val="28"/>
          <w:szCs w:val="28"/>
        </w:rPr>
        <w:t xml:space="preserve">Плана мероприятий </w:t>
      </w:r>
      <w:r w:rsidR="0091546D" w:rsidRPr="007546B4">
        <w:rPr>
          <w:color w:val="000000"/>
          <w:sz w:val="28"/>
          <w:szCs w:val="28"/>
        </w:rPr>
        <w:br/>
      </w:r>
      <w:r w:rsidRPr="007546B4">
        <w:rPr>
          <w:color w:val="000000"/>
          <w:sz w:val="28"/>
          <w:szCs w:val="28"/>
        </w:rPr>
        <w:t xml:space="preserve">по оздоровлению </w:t>
      </w:r>
      <w:r w:rsidR="00224EF5">
        <w:rPr>
          <w:color w:val="000000"/>
          <w:sz w:val="28"/>
          <w:szCs w:val="28"/>
        </w:rPr>
        <w:t>муниципальных</w:t>
      </w:r>
      <w:r w:rsidRPr="007546B4">
        <w:rPr>
          <w:color w:val="000000"/>
          <w:sz w:val="28"/>
          <w:szCs w:val="28"/>
        </w:rPr>
        <w:t xml:space="preserve"> финансов, включая мероприятия, направленные на рост доходов, оптимизацию расходов, а также сокращение </w:t>
      </w:r>
      <w:r w:rsidR="00224EF5">
        <w:rPr>
          <w:color w:val="000000"/>
          <w:sz w:val="28"/>
          <w:szCs w:val="28"/>
        </w:rPr>
        <w:t>муниципального</w:t>
      </w:r>
      <w:r w:rsidR="0091546D" w:rsidRPr="007546B4">
        <w:rPr>
          <w:color w:val="000000"/>
          <w:sz w:val="28"/>
          <w:szCs w:val="28"/>
        </w:rPr>
        <w:t xml:space="preserve"> долга</w:t>
      </w:r>
      <w:r w:rsidR="00224EF5">
        <w:rPr>
          <w:color w:val="000000"/>
          <w:sz w:val="28"/>
          <w:szCs w:val="28"/>
        </w:rPr>
        <w:t>.</w:t>
      </w:r>
    </w:p>
    <w:p w:rsidR="00D611CF" w:rsidRPr="00224EF5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24EF5">
        <w:rPr>
          <w:sz w:val="28"/>
          <w:szCs w:val="28"/>
        </w:rPr>
        <w:t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</w:t>
      </w:r>
      <w:r w:rsidR="002128DC" w:rsidRPr="00224EF5">
        <w:rPr>
          <w:sz w:val="28"/>
          <w:szCs w:val="28"/>
        </w:rPr>
        <w:t>-</w:t>
      </w:r>
      <w:r w:rsidR="00FC6BCD" w:rsidRPr="00224EF5">
        <w:rPr>
          <w:sz w:val="28"/>
          <w:szCs w:val="28"/>
        </w:rPr>
        <w:t xml:space="preserve">сайте </w:t>
      </w:r>
      <w:r w:rsidR="000638E8" w:rsidRPr="00224EF5">
        <w:rPr>
          <w:sz w:val="28"/>
          <w:szCs w:val="28"/>
        </w:rPr>
        <w:t>Ленинского сельского поселения</w:t>
      </w:r>
      <w:r w:rsidRPr="00224EF5">
        <w:rPr>
          <w:sz w:val="28"/>
          <w:szCs w:val="28"/>
        </w:rPr>
        <w:t xml:space="preserve"> и специализиров</w:t>
      </w:r>
      <w:r w:rsidR="001669CA" w:rsidRPr="00224EF5">
        <w:rPr>
          <w:sz w:val="28"/>
          <w:szCs w:val="28"/>
        </w:rPr>
        <w:t>анном интернет-портале «Электронный</w:t>
      </w:r>
      <w:bookmarkStart w:id="0" w:name="_GoBack"/>
      <w:bookmarkEnd w:id="0"/>
      <w:r w:rsidRPr="00224EF5">
        <w:rPr>
          <w:sz w:val="28"/>
          <w:szCs w:val="28"/>
        </w:rPr>
        <w:t xml:space="preserve"> бюджет». </w:t>
      </w:r>
    </w:p>
    <w:p w:rsidR="00D611CF" w:rsidRPr="00224EF5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24EF5">
        <w:rPr>
          <w:sz w:val="28"/>
          <w:szCs w:val="28"/>
        </w:rPr>
        <w:t xml:space="preserve">В </w:t>
      </w:r>
      <w:r w:rsidR="00FC6BCD" w:rsidRPr="00224EF5">
        <w:rPr>
          <w:sz w:val="28"/>
          <w:szCs w:val="28"/>
        </w:rPr>
        <w:t>Ленинском сельском поселении</w:t>
      </w:r>
      <w:r w:rsidRPr="00224EF5">
        <w:rPr>
          <w:sz w:val="28"/>
          <w:szCs w:val="28"/>
        </w:rPr>
        <w:t xml:space="preserve"> выстроена система внутреннего финансового контроля, охватывающая все этапы бюджетного процесса: планирование бюджетных расходов,</w:t>
      </w:r>
      <w:r w:rsidR="00224EF5">
        <w:rPr>
          <w:sz w:val="28"/>
          <w:szCs w:val="28"/>
        </w:rPr>
        <w:t xml:space="preserve"> </w:t>
      </w:r>
      <w:r w:rsidRPr="00224EF5">
        <w:rPr>
          <w:sz w:val="28"/>
          <w:szCs w:val="28"/>
        </w:rPr>
        <w:t>размещение</w:t>
      </w:r>
      <w:r w:rsidR="00224EF5">
        <w:rPr>
          <w:sz w:val="28"/>
          <w:szCs w:val="28"/>
        </w:rPr>
        <w:t xml:space="preserve"> </w:t>
      </w:r>
      <w:r w:rsidRPr="00224EF5">
        <w:rPr>
          <w:sz w:val="28"/>
          <w:szCs w:val="28"/>
        </w:rPr>
        <w:t>заказов</w:t>
      </w:r>
      <w:r w:rsidR="00224EF5">
        <w:rPr>
          <w:sz w:val="28"/>
          <w:szCs w:val="28"/>
        </w:rPr>
        <w:t xml:space="preserve"> </w:t>
      </w:r>
      <w:r w:rsidRPr="00224EF5">
        <w:rPr>
          <w:sz w:val="28"/>
          <w:szCs w:val="28"/>
        </w:rPr>
        <w:t xml:space="preserve">для  муниципальных нужд, санкционирование оплаты денежных обязательств, фактическое исполнение бюджета. </w:t>
      </w:r>
    </w:p>
    <w:p w:rsidR="00D611CF" w:rsidRPr="007546B4" w:rsidRDefault="0091546D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2. </w:t>
      </w:r>
      <w:r w:rsidR="00D611CF" w:rsidRPr="007546B4">
        <w:rPr>
          <w:color w:val="000000"/>
          <w:sz w:val="28"/>
          <w:szCs w:val="28"/>
        </w:rPr>
        <w:t>Основные цели и задачи бюджетной</w:t>
      </w:r>
    </w:p>
    <w:p w:rsidR="00D611CF" w:rsidRPr="007546B4" w:rsidRDefault="0091546D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и налоговой политики на 2018 – </w:t>
      </w:r>
      <w:r w:rsidR="00D611CF" w:rsidRPr="007546B4">
        <w:rPr>
          <w:color w:val="000000"/>
          <w:sz w:val="28"/>
          <w:szCs w:val="28"/>
        </w:rPr>
        <w:t>2020 годы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Продолжитс</w:t>
      </w:r>
      <w:r w:rsidR="0091546D" w:rsidRPr="007546B4">
        <w:rPr>
          <w:color w:val="000000"/>
          <w:sz w:val="28"/>
          <w:szCs w:val="28"/>
        </w:rPr>
        <w:t>я реализация взятой за основу в </w:t>
      </w:r>
      <w:r w:rsidRPr="007546B4">
        <w:rPr>
          <w:color w:val="000000"/>
          <w:sz w:val="28"/>
          <w:szCs w:val="28"/>
        </w:rPr>
        <w:t>2017 году бюджетной политики. П</w:t>
      </w:r>
      <w:r w:rsidR="0091546D" w:rsidRPr="007546B4">
        <w:rPr>
          <w:color w:val="000000"/>
          <w:sz w:val="28"/>
          <w:szCs w:val="28"/>
        </w:rPr>
        <w:t>ервоочередными задачами на 2018 – </w:t>
      </w:r>
      <w:r w:rsidRPr="007546B4">
        <w:rPr>
          <w:color w:val="000000"/>
          <w:sz w:val="28"/>
          <w:szCs w:val="28"/>
        </w:rPr>
        <w:t>2020 годы будут являться предсказуемость и устойчивость</w:t>
      </w:r>
      <w:r w:rsidR="00224EF5">
        <w:rPr>
          <w:color w:val="000000"/>
          <w:sz w:val="28"/>
          <w:szCs w:val="28"/>
        </w:rPr>
        <w:t xml:space="preserve"> бюджетной системы, </w:t>
      </w:r>
      <w:r w:rsidRPr="007546B4">
        <w:rPr>
          <w:color w:val="000000"/>
          <w:sz w:val="28"/>
          <w:szCs w:val="28"/>
        </w:rPr>
        <w:t xml:space="preserve">качественное и эффективное управление, стабильность налоговых </w:t>
      </w:r>
      <w:r w:rsidR="00E81BC7">
        <w:rPr>
          <w:color w:val="000000"/>
          <w:sz w:val="28"/>
          <w:szCs w:val="28"/>
        </w:rPr>
        <w:t>и неналоговых условий</w:t>
      </w:r>
      <w:r w:rsidRPr="007546B4">
        <w:rPr>
          <w:color w:val="000000"/>
          <w:sz w:val="28"/>
          <w:szCs w:val="28"/>
        </w:rPr>
        <w:t>.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Приорит</w:t>
      </w:r>
      <w:r w:rsidR="00E81BC7">
        <w:rPr>
          <w:sz w:val="28"/>
          <w:szCs w:val="28"/>
        </w:rPr>
        <w:t xml:space="preserve">етным направлением </w:t>
      </w:r>
      <w:r w:rsidR="000638E8">
        <w:rPr>
          <w:sz w:val="28"/>
          <w:szCs w:val="28"/>
        </w:rPr>
        <w:t>Ленинского сельского поселения</w:t>
      </w:r>
      <w:r w:rsidRPr="007546B4">
        <w:rPr>
          <w:sz w:val="28"/>
          <w:szCs w:val="28"/>
        </w:rPr>
        <w:t xml:space="preserve"> в сфере налоговой политики будет являться создание благоприятных условий </w:t>
      </w:r>
      <w:r w:rsidR="0091546D" w:rsidRPr="007546B4">
        <w:rPr>
          <w:sz w:val="28"/>
          <w:szCs w:val="28"/>
        </w:rPr>
        <w:br/>
      </w:r>
      <w:r w:rsidRPr="007546B4">
        <w:rPr>
          <w:sz w:val="28"/>
          <w:szCs w:val="28"/>
        </w:rPr>
        <w:t>для осуществления предпринимательской и инвестиционной деятельности как основного источника обес</w:t>
      </w:r>
      <w:r w:rsidR="00E81BC7">
        <w:rPr>
          <w:sz w:val="28"/>
          <w:szCs w:val="28"/>
        </w:rPr>
        <w:t>печения наполняемости местного</w:t>
      </w:r>
      <w:r w:rsidRPr="007546B4">
        <w:rPr>
          <w:sz w:val="28"/>
          <w:szCs w:val="28"/>
        </w:rPr>
        <w:t xml:space="preserve"> бюджета собственными доходами в полном объеме.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 xml:space="preserve">Будет продолжена взвешенная долговая политика, направленная </w:t>
      </w:r>
      <w:r w:rsidR="0091546D" w:rsidRPr="007546B4">
        <w:rPr>
          <w:sz w:val="28"/>
          <w:szCs w:val="28"/>
        </w:rPr>
        <w:br/>
      </w:r>
      <w:r w:rsidRPr="007546B4">
        <w:rPr>
          <w:sz w:val="28"/>
          <w:szCs w:val="28"/>
        </w:rPr>
        <w:t xml:space="preserve">на обеспечение потребностей </w:t>
      </w:r>
      <w:r w:rsidR="000638E8">
        <w:rPr>
          <w:sz w:val="28"/>
          <w:szCs w:val="28"/>
        </w:rPr>
        <w:t>Ленинского сельского поселения</w:t>
      </w:r>
      <w:r w:rsidRPr="007546B4">
        <w:rPr>
          <w:sz w:val="28"/>
          <w:szCs w:val="28"/>
        </w:rPr>
        <w:t xml:space="preserve">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D611CF" w:rsidRPr="007546B4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Эффективное управление расходами будет обеспечиваться посредство</w:t>
      </w:r>
      <w:r w:rsidR="00E81BC7">
        <w:rPr>
          <w:sz w:val="28"/>
          <w:szCs w:val="28"/>
        </w:rPr>
        <w:t>м реализации муниципальных</w:t>
      </w:r>
      <w:r w:rsidRPr="007546B4">
        <w:rPr>
          <w:sz w:val="28"/>
          <w:szCs w:val="28"/>
        </w:rPr>
        <w:t xml:space="preserve"> программ </w:t>
      </w:r>
      <w:r w:rsidR="000638E8">
        <w:rPr>
          <w:sz w:val="28"/>
          <w:szCs w:val="28"/>
        </w:rPr>
        <w:t>Ленинского сельского поселения</w:t>
      </w:r>
      <w:r w:rsidRPr="007546B4">
        <w:rPr>
          <w:sz w:val="28"/>
          <w:szCs w:val="28"/>
        </w:rPr>
        <w:t>, в которых учтены все приоритеты развития социальной сферы,  коммунальной и</w:t>
      </w:r>
      <w:r w:rsidR="00E81BC7">
        <w:rPr>
          <w:sz w:val="28"/>
          <w:szCs w:val="28"/>
        </w:rPr>
        <w:t xml:space="preserve"> транспортной инфраструктуры</w:t>
      </w:r>
      <w:r w:rsidRPr="007546B4">
        <w:rPr>
          <w:sz w:val="28"/>
          <w:szCs w:val="28"/>
        </w:rPr>
        <w:t xml:space="preserve">. 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 xml:space="preserve">В предстоящем периоде продолжится работа по повышению качества </w:t>
      </w:r>
      <w:r w:rsidR="0091546D" w:rsidRPr="007546B4">
        <w:rPr>
          <w:sz w:val="28"/>
          <w:szCs w:val="28"/>
        </w:rPr>
        <w:br/>
      </w:r>
      <w:r w:rsidRPr="007546B4">
        <w:rPr>
          <w:sz w:val="28"/>
          <w:szCs w:val="28"/>
        </w:rPr>
        <w:t>и эффектив</w:t>
      </w:r>
      <w:r w:rsidR="00E81BC7">
        <w:rPr>
          <w:sz w:val="28"/>
          <w:szCs w:val="28"/>
        </w:rPr>
        <w:t>ности реализации муниципальных</w:t>
      </w:r>
      <w:r w:rsidRPr="007546B4">
        <w:rPr>
          <w:sz w:val="28"/>
          <w:szCs w:val="28"/>
        </w:rPr>
        <w:t xml:space="preserve"> программ как основного инструмента интеграции стратегического целеполагания, бюджетного планирования и операционного управления.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Основное внимание при исполнении бюджета будет уделено операционной эффектив</w:t>
      </w:r>
      <w:r w:rsidR="0091546D" w:rsidRPr="007546B4">
        <w:rPr>
          <w:sz w:val="28"/>
          <w:szCs w:val="28"/>
        </w:rPr>
        <w:t>ности бюджетных расходов. Это – </w:t>
      </w:r>
      <w:r w:rsidRPr="007546B4">
        <w:rPr>
          <w:sz w:val="28"/>
          <w:szCs w:val="28"/>
        </w:rPr>
        <w:t xml:space="preserve">безусловное соблюдение бюджетного законодательства и законодательства в сфере закупок, своевременность заключения </w:t>
      </w:r>
      <w:r w:rsidR="00224EF5">
        <w:rPr>
          <w:sz w:val="28"/>
          <w:szCs w:val="28"/>
        </w:rPr>
        <w:lastRenderedPageBreak/>
        <w:t>муниципаль</w:t>
      </w:r>
      <w:r w:rsidRPr="007546B4">
        <w:rPr>
          <w:sz w:val="28"/>
          <w:szCs w:val="28"/>
        </w:rPr>
        <w:t>ных контрактов, реализация эффективной работ</w:t>
      </w:r>
      <w:r w:rsidR="00E81BC7">
        <w:rPr>
          <w:sz w:val="28"/>
          <w:szCs w:val="28"/>
        </w:rPr>
        <w:t>ы</w:t>
      </w:r>
      <w:r w:rsidRPr="007546B4">
        <w:rPr>
          <w:sz w:val="28"/>
          <w:szCs w:val="28"/>
        </w:rPr>
        <w:t>, обеспечение контроля на всех этапах исполнения бюджета.</w:t>
      </w:r>
    </w:p>
    <w:p w:rsidR="00D611CF" w:rsidRPr="007546B4" w:rsidRDefault="00D611CF" w:rsidP="00FE18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546B4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D611CF" w:rsidRPr="007546B4" w:rsidRDefault="00D611CF" w:rsidP="00FE18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546B4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D611CF" w:rsidRPr="007546B4" w:rsidRDefault="00D611CF" w:rsidP="00FE18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546B4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D611CF" w:rsidRPr="007546B4" w:rsidRDefault="00D611CF" w:rsidP="00FE18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546B4">
        <w:rPr>
          <w:sz w:val="28"/>
          <w:szCs w:val="28"/>
          <w:lang w:eastAsia="en-US"/>
        </w:rPr>
        <w:t xml:space="preserve"> сокращение долговой нагрузки; </w:t>
      </w:r>
    </w:p>
    <w:p w:rsidR="00D611CF" w:rsidRPr="007546B4" w:rsidRDefault="00D611CF" w:rsidP="00FE18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546B4">
        <w:rPr>
          <w:sz w:val="28"/>
          <w:szCs w:val="28"/>
          <w:lang w:eastAsia="en-US"/>
        </w:rPr>
        <w:t xml:space="preserve"> утверждение (исполнение) бюджета с соблюдением ограничений </w:t>
      </w:r>
      <w:r w:rsidR="0091546D" w:rsidRPr="007546B4">
        <w:rPr>
          <w:sz w:val="28"/>
          <w:szCs w:val="28"/>
          <w:lang w:eastAsia="en-US"/>
        </w:rPr>
        <w:br/>
      </w:r>
      <w:r w:rsidRPr="007546B4">
        <w:rPr>
          <w:sz w:val="28"/>
          <w:szCs w:val="28"/>
          <w:lang w:eastAsia="en-US"/>
        </w:rPr>
        <w:t xml:space="preserve">по объему дефицита бюджета и государственному долгу </w:t>
      </w:r>
      <w:r w:rsidR="000638E8">
        <w:rPr>
          <w:sz w:val="28"/>
          <w:szCs w:val="28"/>
          <w:lang w:eastAsia="en-US"/>
        </w:rPr>
        <w:t>Ленинского сельского поселения</w:t>
      </w:r>
      <w:r w:rsidRPr="007546B4">
        <w:rPr>
          <w:sz w:val="28"/>
          <w:szCs w:val="28"/>
          <w:lang w:eastAsia="en-US"/>
        </w:rPr>
        <w:t xml:space="preserve">. </w:t>
      </w:r>
    </w:p>
    <w:p w:rsidR="00D611CF" w:rsidRPr="007546B4" w:rsidRDefault="0091546D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2.1. </w:t>
      </w:r>
      <w:r w:rsidR="00D611CF" w:rsidRPr="007546B4">
        <w:rPr>
          <w:color w:val="000000"/>
          <w:sz w:val="28"/>
          <w:szCs w:val="28"/>
        </w:rPr>
        <w:t>Совершенствование нормативно-правового регулирования</w:t>
      </w:r>
    </w:p>
    <w:p w:rsidR="00D611CF" w:rsidRPr="007546B4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 xml:space="preserve">бюджетного процесса и налоговой политики </w:t>
      </w:r>
      <w:r w:rsidR="000638E8">
        <w:rPr>
          <w:color w:val="000000"/>
          <w:sz w:val="28"/>
          <w:szCs w:val="28"/>
        </w:rPr>
        <w:t>Ленинского сельского поселения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с учетом</w:t>
      </w:r>
      <w:r w:rsidR="00224EF5">
        <w:rPr>
          <w:color w:val="000000"/>
          <w:sz w:val="28"/>
          <w:szCs w:val="28"/>
        </w:rPr>
        <w:t xml:space="preserve"> </w:t>
      </w:r>
      <w:r w:rsidRPr="007546B4">
        <w:rPr>
          <w:color w:val="000000"/>
          <w:sz w:val="28"/>
          <w:szCs w:val="28"/>
        </w:rPr>
        <w:t>изменения</w:t>
      </w:r>
      <w:r w:rsidR="00224EF5">
        <w:rPr>
          <w:color w:val="000000"/>
          <w:sz w:val="28"/>
          <w:szCs w:val="28"/>
        </w:rPr>
        <w:t xml:space="preserve"> </w:t>
      </w:r>
      <w:r w:rsidRPr="007546B4">
        <w:rPr>
          <w:color w:val="000000"/>
          <w:sz w:val="28"/>
          <w:szCs w:val="28"/>
        </w:rPr>
        <w:t>бюджетного</w:t>
      </w:r>
      <w:r w:rsidR="00224EF5">
        <w:rPr>
          <w:color w:val="000000"/>
          <w:sz w:val="28"/>
          <w:szCs w:val="28"/>
        </w:rPr>
        <w:t xml:space="preserve"> </w:t>
      </w:r>
      <w:r w:rsidRPr="007546B4">
        <w:rPr>
          <w:color w:val="000000"/>
          <w:sz w:val="28"/>
          <w:szCs w:val="28"/>
        </w:rPr>
        <w:t>законодательства на 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D611CF" w:rsidRPr="007546B4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В связи с проведением на федеральном уровне методологических изменений по вопросу формирования и ведения перечней государственных (муниципальных) услуг и работ, на основе которых составляется государственное (муниципальное) задание, согласно в</w:t>
      </w:r>
      <w:r w:rsidR="00152DBB" w:rsidRPr="007546B4">
        <w:rPr>
          <w:sz w:val="28"/>
          <w:szCs w:val="28"/>
        </w:rPr>
        <w:t>несенным Федеральным законом от 18.07.2017 № </w:t>
      </w:r>
      <w:r w:rsidRPr="007546B4">
        <w:rPr>
          <w:sz w:val="28"/>
          <w:szCs w:val="28"/>
        </w:rPr>
        <w:t>178-ФЗ изменениям в статью 69</w:t>
      </w:r>
      <w:r w:rsidRPr="007546B4">
        <w:rPr>
          <w:color w:val="000000"/>
          <w:spacing w:val="-6"/>
          <w:sz w:val="28"/>
          <w:szCs w:val="28"/>
          <w:vertAlign w:val="superscript"/>
        </w:rPr>
        <w:t>2</w:t>
      </w:r>
      <w:r w:rsidRPr="007546B4">
        <w:rPr>
          <w:sz w:val="28"/>
          <w:szCs w:val="28"/>
        </w:rPr>
        <w:t xml:space="preserve"> Бюджетного кодекса Росс</w:t>
      </w:r>
      <w:r w:rsidR="00E81BC7">
        <w:rPr>
          <w:sz w:val="28"/>
          <w:szCs w:val="28"/>
        </w:rPr>
        <w:t>ийской Федерации</w:t>
      </w:r>
      <w:r w:rsidR="00E81BC7" w:rsidRPr="00224EF5">
        <w:rPr>
          <w:sz w:val="28"/>
          <w:szCs w:val="28"/>
        </w:rPr>
        <w:t>, Администрацией</w:t>
      </w:r>
      <w:r w:rsidR="000638E8" w:rsidRPr="00224EF5">
        <w:rPr>
          <w:sz w:val="28"/>
          <w:szCs w:val="28"/>
        </w:rPr>
        <w:t>Ленинского сельского поселения</w:t>
      </w:r>
      <w:r w:rsidRPr="00224EF5">
        <w:rPr>
          <w:sz w:val="28"/>
          <w:szCs w:val="28"/>
        </w:rPr>
        <w:t xml:space="preserve"> утвержден Порядок формирования, ведения и утверждения регионального перечня (классификатора) государственных (муниципальных) услуг, не включенных</w:t>
      </w:r>
      <w:r w:rsidR="00152DBB" w:rsidRPr="00224EF5">
        <w:rPr>
          <w:sz w:val="28"/>
          <w:szCs w:val="28"/>
        </w:rPr>
        <w:br/>
      </w:r>
      <w:r w:rsidRPr="007546B4">
        <w:rPr>
          <w:sz w:val="28"/>
          <w:szCs w:val="28"/>
        </w:rPr>
        <w:t>в общероссийские базовые (отраслевые) перечни (классификаторы) государственных и муниципальных услуг, и работ.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 xml:space="preserve">Важным направлением налоговой политики является совершенствование налогообложения имущества, в связи </w:t>
      </w:r>
      <w:r w:rsidR="00152DBB" w:rsidRPr="007546B4">
        <w:rPr>
          <w:sz w:val="28"/>
          <w:szCs w:val="28"/>
        </w:rPr>
        <w:t xml:space="preserve">с чем </w:t>
      </w:r>
      <w:r w:rsidR="00224EF5">
        <w:rPr>
          <w:sz w:val="28"/>
          <w:szCs w:val="28"/>
        </w:rPr>
        <w:t>Ленинское сельское поселение</w:t>
      </w:r>
      <w:r w:rsidR="00152DBB" w:rsidRPr="007546B4">
        <w:rPr>
          <w:sz w:val="28"/>
          <w:szCs w:val="28"/>
        </w:rPr>
        <w:t xml:space="preserve"> </w:t>
      </w:r>
      <w:r w:rsidRPr="007546B4">
        <w:rPr>
          <w:sz w:val="28"/>
          <w:szCs w:val="28"/>
        </w:rPr>
        <w:t>с 1</w:t>
      </w:r>
      <w:r w:rsidR="008136A4" w:rsidRPr="007546B4">
        <w:rPr>
          <w:sz w:val="28"/>
          <w:szCs w:val="28"/>
        </w:rPr>
        <w:t> </w:t>
      </w:r>
      <w:r w:rsidRPr="007546B4">
        <w:rPr>
          <w:sz w:val="28"/>
          <w:szCs w:val="28"/>
        </w:rPr>
        <w:t xml:space="preserve">января </w:t>
      </w:r>
      <w:r w:rsidR="00152DBB" w:rsidRPr="007546B4">
        <w:rPr>
          <w:sz w:val="28"/>
          <w:szCs w:val="28"/>
        </w:rPr>
        <w:br/>
      </w:r>
      <w:r w:rsidRPr="007546B4">
        <w:rPr>
          <w:sz w:val="28"/>
          <w:szCs w:val="28"/>
        </w:rPr>
        <w:t>2018</w:t>
      </w:r>
      <w:r w:rsidR="002128DC" w:rsidRPr="007546B4">
        <w:rPr>
          <w:sz w:val="28"/>
          <w:szCs w:val="28"/>
        </w:rPr>
        <w:t> </w:t>
      </w:r>
      <w:r w:rsidRPr="007546B4">
        <w:rPr>
          <w:sz w:val="28"/>
          <w:szCs w:val="28"/>
        </w:rPr>
        <w:t xml:space="preserve">г. переходит на исчисление налога на имущество физических лиц исходя </w:t>
      </w:r>
      <w:r w:rsidR="00152DBB" w:rsidRPr="007546B4">
        <w:rPr>
          <w:sz w:val="28"/>
          <w:szCs w:val="28"/>
        </w:rPr>
        <w:br/>
      </w:r>
      <w:r w:rsidRPr="007546B4">
        <w:rPr>
          <w:sz w:val="28"/>
          <w:szCs w:val="28"/>
        </w:rPr>
        <w:t xml:space="preserve">из кадастровой стоимости объектов налогообложения. 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Будет продолжена работа в отношении перехода на исчисление налога</w:t>
      </w:r>
      <w:r w:rsidR="00152DBB" w:rsidRPr="007546B4">
        <w:rPr>
          <w:sz w:val="28"/>
          <w:szCs w:val="28"/>
        </w:rPr>
        <w:br/>
      </w:r>
      <w:r w:rsidRPr="007546B4">
        <w:rPr>
          <w:sz w:val="28"/>
          <w:szCs w:val="28"/>
        </w:rPr>
        <w:t>на имущество организаций исходя из кадастровой стоимости для отдельных объектов недвижимости.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 xml:space="preserve">После внедрения на федеральном уровне единого механизма анализа объемов налоговых льгот и оценки их эффективности будет пересмотрен действующий в </w:t>
      </w:r>
      <w:r w:rsidR="000638E8">
        <w:rPr>
          <w:sz w:val="28"/>
          <w:szCs w:val="28"/>
        </w:rPr>
        <w:t>Ленинского сельского поселения</w:t>
      </w:r>
      <w:r w:rsidRPr="007546B4">
        <w:rPr>
          <w:sz w:val="28"/>
          <w:szCs w:val="28"/>
        </w:rPr>
        <w:t xml:space="preserve"> порядок оценки налоговых льгот. 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 xml:space="preserve">Меры, предусмотренные нормативными правовыми актами </w:t>
      </w:r>
      <w:r w:rsidR="000638E8">
        <w:rPr>
          <w:sz w:val="28"/>
          <w:szCs w:val="28"/>
        </w:rPr>
        <w:t>Ленинского сельского поселения</w:t>
      </w:r>
      <w:r w:rsidRPr="007546B4">
        <w:rPr>
          <w:sz w:val="28"/>
          <w:szCs w:val="28"/>
        </w:rPr>
        <w:t xml:space="preserve"> и направленные на стимулирование экономического развития, увеличение налоговой базы и собираемости налогов в бюджеты всех уровней, будут усовершенствованы.</w:t>
      </w:r>
    </w:p>
    <w:p w:rsidR="00D611CF" w:rsidRPr="007546B4" w:rsidRDefault="00152DBB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2.2. </w:t>
      </w:r>
      <w:r w:rsidR="00D611CF" w:rsidRPr="007546B4">
        <w:rPr>
          <w:color w:val="000000"/>
          <w:sz w:val="28"/>
          <w:szCs w:val="28"/>
        </w:rPr>
        <w:t>Приоритеты бюджетных расходов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546B4">
        <w:rPr>
          <w:sz w:val="28"/>
          <w:szCs w:val="28"/>
        </w:rPr>
        <w:t>Приоритетом бюджетной политики в сфере расходо</w:t>
      </w:r>
      <w:r w:rsidR="00E81BC7">
        <w:rPr>
          <w:sz w:val="28"/>
          <w:szCs w:val="28"/>
        </w:rPr>
        <w:t>в, как и в прошлые годы</w:t>
      </w:r>
      <w:r w:rsidRPr="007546B4">
        <w:rPr>
          <w:sz w:val="28"/>
          <w:szCs w:val="28"/>
        </w:rPr>
        <w:t xml:space="preserve">, предоставление качественных и конкурентных </w:t>
      </w:r>
      <w:r w:rsidR="00224EF5">
        <w:rPr>
          <w:sz w:val="28"/>
          <w:szCs w:val="28"/>
        </w:rPr>
        <w:t>муниципаль</w:t>
      </w:r>
      <w:r w:rsidRPr="007546B4">
        <w:rPr>
          <w:sz w:val="28"/>
          <w:szCs w:val="28"/>
        </w:rPr>
        <w:t xml:space="preserve">ных услуг на основе целей и задач, определенных указами Президента Российской Федерации и Стратегией социально-экономического развития </w:t>
      </w:r>
      <w:r w:rsidR="000638E8">
        <w:rPr>
          <w:sz w:val="28"/>
          <w:szCs w:val="28"/>
        </w:rPr>
        <w:t>Ленинского сельского поселения</w:t>
      </w:r>
      <w:r w:rsidR="00152DBB" w:rsidRPr="007546B4">
        <w:rPr>
          <w:sz w:val="28"/>
          <w:szCs w:val="28"/>
        </w:rPr>
        <w:t xml:space="preserve"> на период до</w:t>
      </w:r>
      <w:r w:rsidRPr="007546B4">
        <w:rPr>
          <w:sz w:val="28"/>
          <w:szCs w:val="28"/>
        </w:rPr>
        <w:t>2020</w:t>
      </w:r>
      <w:r w:rsidR="008136A4" w:rsidRPr="007546B4">
        <w:rPr>
          <w:sz w:val="28"/>
          <w:szCs w:val="28"/>
        </w:rPr>
        <w:t> </w:t>
      </w:r>
      <w:r w:rsidRPr="007546B4">
        <w:rPr>
          <w:sz w:val="28"/>
          <w:szCs w:val="28"/>
        </w:rPr>
        <w:t>года.</w:t>
      </w:r>
    </w:p>
    <w:p w:rsidR="00D611CF" w:rsidRPr="007546B4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Одна из основных приоритетных задач государственной поли</w:t>
      </w:r>
      <w:r w:rsidR="00152DBB" w:rsidRPr="007546B4">
        <w:rPr>
          <w:sz w:val="28"/>
          <w:szCs w:val="28"/>
        </w:rPr>
        <w:t>тики – сохранение достигнутых в </w:t>
      </w:r>
      <w:r w:rsidRPr="007546B4">
        <w:rPr>
          <w:sz w:val="28"/>
          <w:szCs w:val="28"/>
        </w:rPr>
        <w:t xml:space="preserve">2018 году показателей, установленных </w:t>
      </w:r>
      <w:r w:rsidR="002128DC" w:rsidRPr="007546B4">
        <w:rPr>
          <w:sz w:val="28"/>
          <w:szCs w:val="28"/>
        </w:rPr>
        <w:t>у</w:t>
      </w:r>
      <w:r w:rsidRPr="007546B4">
        <w:rPr>
          <w:sz w:val="28"/>
          <w:szCs w:val="28"/>
        </w:rPr>
        <w:t>казами Пре</w:t>
      </w:r>
      <w:r w:rsidR="00152DBB" w:rsidRPr="007546B4">
        <w:rPr>
          <w:sz w:val="28"/>
          <w:szCs w:val="28"/>
        </w:rPr>
        <w:t xml:space="preserve">зидента Российской </w:t>
      </w:r>
      <w:r w:rsidR="00152DBB" w:rsidRPr="007546B4">
        <w:rPr>
          <w:sz w:val="28"/>
          <w:szCs w:val="28"/>
        </w:rPr>
        <w:lastRenderedPageBreak/>
        <w:t>Федерации от </w:t>
      </w:r>
      <w:r w:rsidRPr="007546B4">
        <w:rPr>
          <w:sz w:val="28"/>
          <w:szCs w:val="28"/>
        </w:rPr>
        <w:t xml:space="preserve">07.05.2012 </w:t>
      </w:r>
      <w:r w:rsidR="00152DBB" w:rsidRPr="007546B4">
        <w:rPr>
          <w:sz w:val="28"/>
          <w:szCs w:val="28"/>
        </w:rPr>
        <w:t>№ </w:t>
      </w:r>
      <w:r w:rsidRPr="007546B4">
        <w:rPr>
          <w:sz w:val="28"/>
          <w:szCs w:val="28"/>
        </w:rPr>
        <w:t>597</w:t>
      </w:r>
      <w:r w:rsidR="00152DBB" w:rsidRPr="007546B4">
        <w:rPr>
          <w:sz w:val="28"/>
          <w:szCs w:val="28"/>
        </w:rPr>
        <w:t> – </w:t>
      </w:r>
      <w:r w:rsidRPr="007546B4">
        <w:rPr>
          <w:sz w:val="28"/>
          <w:szCs w:val="28"/>
        </w:rPr>
        <w:t>602, 606</w:t>
      </w:r>
      <w:r w:rsidR="00152DBB" w:rsidRPr="007546B4">
        <w:rPr>
          <w:sz w:val="28"/>
          <w:szCs w:val="28"/>
        </w:rPr>
        <w:t>, от </w:t>
      </w:r>
      <w:r w:rsidRPr="007546B4">
        <w:rPr>
          <w:sz w:val="28"/>
          <w:szCs w:val="28"/>
        </w:rPr>
        <w:t xml:space="preserve">01.06.2012 </w:t>
      </w:r>
      <w:r w:rsidR="00152DBB" w:rsidRPr="007546B4">
        <w:rPr>
          <w:sz w:val="28"/>
          <w:szCs w:val="28"/>
        </w:rPr>
        <w:t>№ </w:t>
      </w:r>
      <w:r w:rsidRPr="007546B4">
        <w:rPr>
          <w:sz w:val="28"/>
          <w:szCs w:val="28"/>
        </w:rPr>
        <w:t>761</w:t>
      </w:r>
      <w:r w:rsidR="00152DBB" w:rsidRPr="007546B4">
        <w:rPr>
          <w:sz w:val="28"/>
          <w:szCs w:val="28"/>
        </w:rPr>
        <w:t>, от </w:t>
      </w:r>
      <w:r w:rsidRPr="007546B4">
        <w:rPr>
          <w:sz w:val="28"/>
          <w:szCs w:val="28"/>
        </w:rPr>
        <w:t xml:space="preserve">28.12.2012 </w:t>
      </w:r>
      <w:r w:rsidR="00152DBB" w:rsidRPr="007546B4">
        <w:rPr>
          <w:sz w:val="28"/>
          <w:szCs w:val="28"/>
        </w:rPr>
        <w:t>№ </w:t>
      </w:r>
      <w:r w:rsidRPr="007546B4">
        <w:rPr>
          <w:sz w:val="28"/>
          <w:szCs w:val="28"/>
        </w:rPr>
        <w:t>1688</w:t>
      </w:r>
      <w:r w:rsidR="00152DBB" w:rsidRPr="007546B4">
        <w:rPr>
          <w:sz w:val="28"/>
          <w:szCs w:val="28"/>
        </w:rPr>
        <w:t xml:space="preserve"> (далее – </w:t>
      </w:r>
      <w:r w:rsidRPr="007546B4">
        <w:rPr>
          <w:sz w:val="28"/>
          <w:szCs w:val="28"/>
        </w:rPr>
        <w:t xml:space="preserve">указы Президента Российской Федерации). </w:t>
      </w:r>
    </w:p>
    <w:p w:rsidR="00D611CF" w:rsidRPr="007546B4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В соответствии с принятым Федеральным законом</w:t>
      </w:r>
      <w:r w:rsidR="00152DBB" w:rsidRPr="007546B4">
        <w:rPr>
          <w:sz w:val="28"/>
          <w:szCs w:val="28"/>
        </w:rPr>
        <w:t xml:space="preserve"> от 19.12.2016 № </w:t>
      </w:r>
      <w:r w:rsidRPr="007546B4">
        <w:rPr>
          <w:sz w:val="28"/>
          <w:szCs w:val="28"/>
        </w:rPr>
        <w:t>460-ФЗ «О внесении изменения в статью</w:t>
      </w:r>
      <w:r w:rsidR="008136A4" w:rsidRPr="007546B4">
        <w:rPr>
          <w:sz w:val="28"/>
          <w:szCs w:val="28"/>
        </w:rPr>
        <w:t> </w:t>
      </w:r>
      <w:r w:rsidRPr="007546B4">
        <w:rPr>
          <w:sz w:val="28"/>
          <w:szCs w:val="28"/>
        </w:rPr>
        <w:t xml:space="preserve">1 Федерального закона «О минимальном размере оплаты труда» будет предусмотрено повышение расходов </w:t>
      </w:r>
      <w:r w:rsidR="00152DBB" w:rsidRPr="007546B4">
        <w:rPr>
          <w:sz w:val="28"/>
          <w:szCs w:val="28"/>
        </w:rPr>
        <w:br/>
      </w:r>
      <w:r w:rsidRPr="007546B4">
        <w:rPr>
          <w:sz w:val="28"/>
          <w:szCs w:val="28"/>
        </w:rPr>
        <w:t xml:space="preserve">на заработную плату низкооплачиваемых работников в связи с ее доведением </w:t>
      </w:r>
      <w:r w:rsidR="00152DBB" w:rsidRPr="007546B4">
        <w:rPr>
          <w:sz w:val="28"/>
          <w:szCs w:val="28"/>
        </w:rPr>
        <w:br/>
      </w:r>
      <w:r w:rsidRPr="007546B4">
        <w:rPr>
          <w:sz w:val="28"/>
          <w:szCs w:val="28"/>
        </w:rPr>
        <w:t xml:space="preserve">до минимального размера оплаты труда. </w:t>
      </w:r>
    </w:p>
    <w:p w:rsidR="00D611CF" w:rsidRPr="007546B4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Приоритетными направлениями инвестиционных расхо</w:t>
      </w:r>
      <w:r w:rsidR="00152DBB" w:rsidRPr="007546B4">
        <w:rPr>
          <w:sz w:val="28"/>
          <w:szCs w:val="28"/>
        </w:rPr>
        <w:t>дов в </w:t>
      </w:r>
      <w:r w:rsidRPr="007546B4">
        <w:rPr>
          <w:sz w:val="28"/>
          <w:szCs w:val="28"/>
        </w:rPr>
        <w:t>2018</w:t>
      </w:r>
      <w:r w:rsidR="00152DBB" w:rsidRPr="007546B4">
        <w:rPr>
          <w:sz w:val="28"/>
          <w:szCs w:val="28"/>
        </w:rPr>
        <w:t> </w:t>
      </w:r>
      <w:r w:rsidRPr="007546B4">
        <w:rPr>
          <w:color w:val="000000"/>
          <w:sz w:val="28"/>
          <w:szCs w:val="28"/>
        </w:rPr>
        <w:t>–</w:t>
      </w:r>
      <w:r w:rsidR="002128DC" w:rsidRPr="007546B4">
        <w:rPr>
          <w:color w:val="000000"/>
          <w:sz w:val="28"/>
          <w:szCs w:val="28"/>
        </w:rPr>
        <w:br/>
      </w:r>
      <w:r w:rsidRPr="007546B4">
        <w:rPr>
          <w:sz w:val="28"/>
          <w:szCs w:val="28"/>
        </w:rPr>
        <w:t>2020 годах будут:</w:t>
      </w:r>
    </w:p>
    <w:p w:rsidR="00D611CF" w:rsidRPr="007546B4" w:rsidRDefault="00152DBB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В </w:t>
      </w:r>
      <w:r w:rsidR="00D611CF" w:rsidRPr="007546B4">
        <w:rPr>
          <w:sz w:val="28"/>
          <w:szCs w:val="28"/>
        </w:rPr>
        <w:t>2018 году будут централизованы в размере 2 процентов бюджетные ассигнования, направляемые на финансирование отдельных расходных обязательств (за исключением следующих направлений: оплата труда муниципальных служащих,  обслуживающего и технического персонала аппарата управления органов государственной власти; расходы на содержание аппарата управления; отдельные мероприятия, связанные с деятельностью аппарата управления и содержанием подведомственных учреждений, выполняющ</w:t>
      </w:r>
      <w:r w:rsidR="00224EF5">
        <w:rPr>
          <w:sz w:val="28"/>
          <w:szCs w:val="28"/>
        </w:rPr>
        <w:t xml:space="preserve">их функции аппарата управления. </w:t>
      </w:r>
    </w:p>
    <w:p w:rsidR="00D611CF" w:rsidRPr="007546B4" w:rsidRDefault="004C5CE0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2.3.</w:t>
      </w:r>
      <w:r w:rsidRPr="007546B4">
        <w:rPr>
          <w:sz w:val="28"/>
          <w:szCs w:val="28"/>
        </w:rPr>
        <w:t> </w:t>
      </w:r>
      <w:r w:rsidR="00D611CF" w:rsidRPr="007546B4">
        <w:rPr>
          <w:color w:val="000000"/>
          <w:sz w:val="28"/>
          <w:szCs w:val="28"/>
        </w:rPr>
        <w:t xml:space="preserve">Повышение эффективности </w:t>
      </w:r>
    </w:p>
    <w:p w:rsidR="00D611CF" w:rsidRPr="007546B4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и оптимизация структуры бюджетных расходов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546B4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</w:t>
      </w:r>
      <w:r w:rsidR="004C5CE0" w:rsidRPr="007546B4">
        <w:rPr>
          <w:sz w:val="28"/>
          <w:szCs w:val="28"/>
        </w:rPr>
        <w:br/>
      </w:r>
      <w:r w:rsidRPr="007546B4">
        <w:rPr>
          <w:sz w:val="28"/>
          <w:szCs w:val="28"/>
        </w:rPr>
        <w:t>их оптимизации и повышения эффективности использования финансовых ресурсов.</w:t>
      </w:r>
    </w:p>
    <w:p w:rsidR="00D611CF" w:rsidRPr="007546B4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В целях создания условий для эффективного и</w:t>
      </w:r>
      <w:r w:rsidR="00E81BC7">
        <w:rPr>
          <w:sz w:val="28"/>
          <w:szCs w:val="28"/>
        </w:rPr>
        <w:t xml:space="preserve">спользования средств </w:t>
      </w:r>
      <w:r w:rsidR="009F4524">
        <w:rPr>
          <w:sz w:val="28"/>
          <w:szCs w:val="28"/>
        </w:rPr>
        <w:t>местного</w:t>
      </w:r>
      <w:r w:rsidRPr="007546B4">
        <w:rPr>
          <w:sz w:val="28"/>
          <w:szCs w:val="28"/>
        </w:rPr>
        <w:t xml:space="preserve"> бюджета 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D611CF" w:rsidRPr="007546B4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оптимизация и переформатирование бюджетных расходов с учетом необходимости реализации приоритетных направлений;</w:t>
      </w:r>
    </w:p>
    <w:p w:rsidR="00D611CF" w:rsidRPr="007546B4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обеспечение непрерывности внутреннего государственного финансового контроля на всех этапах бюджетного процесса;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совершенствование механизмов контроля и регулирования контрактной системы в сфере закупок товаров, работ, услуг для обеспечения государственных и муниципальных нужд с учетом подходов и принципов, принятых на федеральном уровне;</w:t>
      </w:r>
    </w:p>
    <w:p w:rsidR="00D611CF" w:rsidRPr="007546B4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обеспечение реструктуризации бюджетной сети, при условии сохранения качества и объемов государственных услуг;</w:t>
      </w:r>
    </w:p>
    <w:p w:rsidR="00D611CF" w:rsidRPr="007546B4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совершенствование системы закупок для государственных нужд;</w:t>
      </w:r>
    </w:p>
    <w:p w:rsidR="00D611CF" w:rsidRPr="007546B4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оптимизация мер социальной поддержки;</w:t>
      </w:r>
    </w:p>
    <w:p w:rsidR="00D611CF" w:rsidRPr="007546B4" w:rsidRDefault="009F4524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расходов местного</w:t>
      </w:r>
      <w:r w:rsidR="00D611CF" w:rsidRPr="007546B4">
        <w:rPr>
          <w:sz w:val="28"/>
          <w:szCs w:val="28"/>
        </w:rPr>
        <w:t xml:space="preserve"> бюдже</w:t>
      </w:r>
      <w:r>
        <w:rPr>
          <w:sz w:val="28"/>
          <w:szCs w:val="28"/>
        </w:rPr>
        <w:t xml:space="preserve">та, направляемых </w:t>
      </w:r>
      <w:r w:rsidR="00D611CF" w:rsidRPr="007546B4">
        <w:rPr>
          <w:sz w:val="28"/>
          <w:szCs w:val="28"/>
        </w:rPr>
        <w:t xml:space="preserve"> бюджетным и автономным учреждениям </w:t>
      </w:r>
      <w:r w:rsidR="000638E8">
        <w:rPr>
          <w:sz w:val="28"/>
          <w:szCs w:val="28"/>
        </w:rPr>
        <w:t>Ленинского сельского поселения</w:t>
      </w:r>
      <w:r w:rsidR="004C5CE0" w:rsidRPr="007546B4">
        <w:rPr>
          <w:sz w:val="28"/>
          <w:szCs w:val="28"/>
        </w:rPr>
        <w:br/>
      </w:r>
      <w:r w:rsidR="00D611CF" w:rsidRPr="007546B4">
        <w:rPr>
          <w:sz w:val="28"/>
          <w:szCs w:val="28"/>
        </w:rPr>
        <w:t xml:space="preserve">в форме субсидий на оказание государственных услуг (выполнение работ), </w:t>
      </w:r>
      <w:r w:rsidR="004C5CE0" w:rsidRPr="007546B4">
        <w:rPr>
          <w:sz w:val="28"/>
          <w:szCs w:val="28"/>
        </w:rPr>
        <w:br/>
      </w:r>
      <w:r w:rsidR="00D611CF" w:rsidRPr="007546B4">
        <w:rPr>
          <w:sz w:val="28"/>
          <w:szCs w:val="28"/>
        </w:rPr>
        <w:t>за счет привлечения альтернативных источников финансирования, а также использования минимальных базовых нормативов затрат на оказание государственных услуг;</w:t>
      </w:r>
    </w:p>
    <w:p w:rsidR="00D611CF" w:rsidRPr="007546B4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совершенствование межбюджетных отношений;</w:t>
      </w:r>
    </w:p>
    <w:p w:rsidR="00D611CF" w:rsidRPr="007546B4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недопущение увеличения действующих и принятия новых расходных обязательств, не обеспеченных финансовыми источниками.</w:t>
      </w:r>
    </w:p>
    <w:p w:rsidR="00D611CF" w:rsidRPr="007546B4" w:rsidRDefault="004C5CE0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2.4. </w:t>
      </w:r>
      <w:r w:rsidR="00D611CF" w:rsidRPr="007546B4">
        <w:rPr>
          <w:color w:val="000000"/>
          <w:sz w:val="28"/>
          <w:szCs w:val="28"/>
        </w:rPr>
        <w:t xml:space="preserve">Основные подходы </w:t>
      </w:r>
    </w:p>
    <w:p w:rsidR="00D611CF" w:rsidRPr="007546B4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к формированию межбюджетных отношений</w:t>
      </w:r>
    </w:p>
    <w:p w:rsidR="00D611CF" w:rsidRPr="007546B4" w:rsidRDefault="00D611CF" w:rsidP="00FE1855">
      <w:pPr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lastRenderedPageBreak/>
        <w:t>Бюджетная политика в сфере межбюджетных отношений в 2018</w:t>
      </w:r>
      <w:r w:rsidR="004C5CE0" w:rsidRPr="007546B4">
        <w:rPr>
          <w:sz w:val="28"/>
          <w:szCs w:val="28"/>
        </w:rPr>
        <w:t> </w:t>
      </w:r>
      <w:r w:rsidRPr="007546B4">
        <w:rPr>
          <w:color w:val="000000"/>
          <w:sz w:val="28"/>
          <w:szCs w:val="28"/>
        </w:rPr>
        <w:t>–</w:t>
      </w:r>
      <w:r w:rsidR="00BF2DFC" w:rsidRPr="007546B4">
        <w:rPr>
          <w:color w:val="000000"/>
          <w:sz w:val="28"/>
          <w:szCs w:val="28"/>
        </w:rPr>
        <w:br/>
      </w:r>
      <w:r w:rsidRPr="007546B4">
        <w:rPr>
          <w:sz w:val="28"/>
          <w:szCs w:val="28"/>
        </w:rPr>
        <w:t>2020 годах будет сосредоточена на решении следующих задач:</w:t>
      </w:r>
    </w:p>
    <w:p w:rsidR="00D611CF" w:rsidRPr="007546B4" w:rsidRDefault="00D611CF" w:rsidP="00FE1855">
      <w:pPr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содействие сбалансированности местных бюджетов;</w:t>
      </w:r>
    </w:p>
    <w:p w:rsidR="00D611CF" w:rsidRPr="007546B4" w:rsidRDefault="00D611CF" w:rsidP="00FE1855">
      <w:pPr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повышение эффективности бюджетных расходов и бюджетная консолидация;</w:t>
      </w:r>
    </w:p>
    <w:p w:rsidR="00D611CF" w:rsidRPr="007546B4" w:rsidRDefault="00D611CF" w:rsidP="00FE1855">
      <w:pPr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повышение ответственности за использование бюджетных средств.</w:t>
      </w:r>
    </w:p>
    <w:p w:rsidR="00D611CF" w:rsidRPr="007546B4" w:rsidRDefault="00D611CF" w:rsidP="00FE1855">
      <w:pPr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Для поддер</w:t>
      </w:r>
      <w:r w:rsidR="00B93714">
        <w:rPr>
          <w:sz w:val="28"/>
          <w:szCs w:val="28"/>
        </w:rPr>
        <w:t>жания сбалансированности местного бюджета</w:t>
      </w:r>
      <w:r w:rsidRPr="007546B4">
        <w:rPr>
          <w:sz w:val="28"/>
          <w:szCs w:val="28"/>
        </w:rPr>
        <w:t xml:space="preserve"> в течение планового периода будет продолжено применение мер, направленных </w:t>
      </w:r>
      <w:r w:rsidR="004C5CE0" w:rsidRPr="007546B4">
        <w:rPr>
          <w:sz w:val="28"/>
          <w:szCs w:val="28"/>
        </w:rPr>
        <w:br/>
      </w:r>
      <w:r w:rsidR="00B93714">
        <w:rPr>
          <w:sz w:val="28"/>
          <w:szCs w:val="28"/>
        </w:rPr>
        <w:t>на ограничение дефицита</w:t>
      </w:r>
      <w:r w:rsidRPr="007546B4">
        <w:rPr>
          <w:sz w:val="28"/>
          <w:szCs w:val="28"/>
        </w:rPr>
        <w:t xml:space="preserve"> и уровня муниципального долга, обеспечение экономического развития.</w:t>
      </w:r>
    </w:p>
    <w:p w:rsidR="00D611CF" w:rsidRPr="007546B4" w:rsidRDefault="00D611CF" w:rsidP="00FE1855">
      <w:pPr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В этих целях в соответствии с положениями бюджетного законодательства будут заключены соглашения о предоставлении дотаций на выравнивание бюджет</w:t>
      </w:r>
      <w:r w:rsidR="00B93714">
        <w:rPr>
          <w:sz w:val="28"/>
          <w:szCs w:val="28"/>
        </w:rPr>
        <w:t>ной обеспеченности муниципального образования</w:t>
      </w:r>
      <w:r w:rsidRPr="007546B4">
        <w:rPr>
          <w:sz w:val="28"/>
          <w:szCs w:val="28"/>
        </w:rPr>
        <w:t xml:space="preserve">, включающие в себя обязательства по соблюдению бюджетных ограничений, меры, направленные </w:t>
      </w:r>
      <w:r w:rsidR="004C5CE0" w:rsidRPr="007546B4">
        <w:rPr>
          <w:sz w:val="28"/>
          <w:szCs w:val="28"/>
        </w:rPr>
        <w:br/>
      </w:r>
      <w:r w:rsidRPr="007546B4">
        <w:rPr>
          <w:sz w:val="28"/>
          <w:szCs w:val="28"/>
        </w:rPr>
        <w:t>на рост налоговых и неналоговых доходов, социально-экономическое развитие</w:t>
      </w:r>
      <w:r w:rsidR="00BF2DFC" w:rsidRPr="007546B4">
        <w:rPr>
          <w:sz w:val="28"/>
          <w:szCs w:val="28"/>
        </w:rPr>
        <w:t xml:space="preserve"> муниципальных образований</w:t>
      </w:r>
      <w:r w:rsidRPr="007546B4">
        <w:rPr>
          <w:sz w:val="28"/>
          <w:szCs w:val="28"/>
        </w:rPr>
        <w:t xml:space="preserve">, бюджетную консолидацию, отказ </w:t>
      </w:r>
      <w:r w:rsidR="00BF2DFC" w:rsidRPr="007546B4">
        <w:rPr>
          <w:sz w:val="28"/>
          <w:szCs w:val="28"/>
        </w:rPr>
        <w:br/>
      </w:r>
      <w:r w:rsidRPr="007546B4">
        <w:rPr>
          <w:sz w:val="28"/>
          <w:szCs w:val="28"/>
        </w:rPr>
        <w:t xml:space="preserve">от предоставления неэффективных налоговых льгот по местным налогам, </w:t>
      </w:r>
      <w:r w:rsidR="00BF2DFC" w:rsidRPr="007546B4">
        <w:rPr>
          <w:sz w:val="28"/>
          <w:szCs w:val="28"/>
        </w:rPr>
        <w:br/>
      </w:r>
      <w:r w:rsidRPr="007546B4">
        <w:rPr>
          <w:sz w:val="28"/>
          <w:szCs w:val="28"/>
        </w:rPr>
        <w:t>а также меры ответственности за нарушение этих обязательств.</w:t>
      </w:r>
    </w:p>
    <w:p w:rsidR="00D611CF" w:rsidRPr="007546B4" w:rsidRDefault="00D611CF" w:rsidP="00FE1855">
      <w:pPr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 xml:space="preserve">Будет продолжена работа по контролю за качественным и своевременным принятием местных бюджетов, их исполнением, отсутствием просроченной кредиторской задолженности, оказанию методологической помощи </w:t>
      </w:r>
      <w:r w:rsidR="004C5CE0" w:rsidRPr="007546B4">
        <w:rPr>
          <w:sz w:val="28"/>
          <w:szCs w:val="28"/>
        </w:rPr>
        <w:br/>
      </w:r>
      <w:r w:rsidRPr="007546B4">
        <w:rPr>
          <w:sz w:val="28"/>
          <w:szCs w:val="28"/>
        </w:rPr>
        <w:t>по актуальным вопросам организации бюджетного процесса.</w:t>
      </w:r>
    </w:p>
    <w:p w:rsidR="00D611CF" w:rsidRPr="007546B4" w:rsidRDefault="00D611CF" w:rsidP="00FE1855">
      <w:pPr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Повышение эффективности системы межбюджетных трансфертов будет обеспечиваться за счет предсказуемых и прозрачных условий предоставления финансовой помощи, своевременного е</w:t>
      </w:r>
      <w:r w:rsidR="00BF2DFC" w:rsidRPr="007546B4">
        <w:rPr>
          <w:sz w:val="28"/>
          <w:szCs w:val="28"/>
        </w:rPr>
        <w:t>е</w:t>
      </w:r>
      <w:r w:rsidRPr="007546B4">
        <w:rPr>
          <w:sz w:val="28"/>
          <w:szCs w:val="28"/>
        </w:rPr>
        <w:t xml:space="preserve"> доведения до муниципал</w:t>
      </w:r>
      <w:r w:rsidR="00BF2DFC" w:rsidRPr="007546B4">
        <w:rPr>
          <w:sz w:val="28"/>
          <w:szCs w:val="28"/>
        </w:rPr>
        <w:t xml:space="preserve">ьных образований </w:t>
      </w:r>
      <w:r w:rsidR="000638E8">
        <w:rPr>
          <w:sz w:val="28"/>
          <w:szCs w:val="28"/>
        </w:rPr>
        <w:t>Ленинского сельского поселения</w:t>
      </w:r>
      <w:r w:rsidRPr="007546B4">
        <w:rPr>
          <w:sz w:val="28"/>
          <w:szCs w:val="28"/>
        </w:rPr>
        <w:t>, а также контроля за эффективным расходованием целевых межбюджетных трансфертов.</w:t>
      </w:r>
    </w:p>
    <w:p w:rsidR="00D611CF" w:rsidRPr="007546B4" w:rsidRDefault="00D611CF" w:rsidP="00FE1855">
      <w:pPr>
        <w:ind w:firstLine="709"/>
        <w:jc w:val="both"/>
        <w:rPr>
          <w:sz w:val="28"/>
          <w:szCs w:val="28"/>
        </w:rPr>
      </w:pPr>
      <w:r w:rsidRPr="007546B4">
        <w:rPr>
          <w:sz w:val="28"/>
          <w:szCs w:val="28"/>
        </w:rPr>
        <w:t>Кроме этого</w:t>
      </w:r>
      <w:r w:rsidR="00BF2DFC" w:rsidRPr="007546B4">
        <w:rPr>
          <w:sz w:val="28"/>
          <w:szCs w:val="28"/>
        </w:rPr>
        <w:t>,</w:t>
      </w:r>
      <w:r w:rsidRPr="007546B4">
        <w:rPr>
          <w:sz w:val="28"/>
          <w:szCs w:val="28"/>
        </w:rPr>
        <w:t xml:space="preserve"> в целях дальнейшего совершенствования межбюджетного регулирования планируется ряд изменений в порядок расчета межбюджетных трансфертов, в том числе дотаций на выравнивание бюджетной обеспеченности, исходя из готовящихся на федеральном уровне изменений положений Бюджетного кодекса Российской Федерации.</w:t>
      </w:r>
    </w:p>
    <w:p w:rsidR="00D611CF" w:rsidRPr="007546B4" w:rsidRDefault="004C5CE0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2.5. </w:t>
      </w:r>
      <w:r w:rsidR="00D611CF" w:rsidRPr="007546B4">
        <w:rPr>
          <w:color w:val="000000"/>
          <w:sz w:val="28"/>
          <w:szCs w:val="28"/>
        </w:rPr>
        <w:t xml:space="preserve">Повышение прозрачности </w:t>
      </w:r>
    </w:p>
    <w:p w:rsidR="00D611CF" w:rsidRPr="007546B4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и открытости бюджетного процесса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D611CF" w:rsidRPr="007546B4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546B4">
        <w:rPr>
          <w:color w:val="000000"/>
          <w:sz w:val="28"/>
          <w:szCs w:val="28"/>
        </w:rPr>
        <w:t>Будет продолжено проведение публичных слушаний по проекта</w:t>
      </w:r>
      <w:r w:rsidR="009F4524">
        <w:rPr>
          <w:color w:val="000000"/>
          <w:sz w:val="28"/>
          <w:szCs w:val="28"/>
        </w:rPr>
        <w:t xml:space="preserve">м решений Собраний депутатов  о местном </w:t>
      </w:r>
      <w:r w:rsidRPr="007546B4">
        <w:rPr>
          <w:color w:val="000000"/>
          <w:sz w:val="28"/>
          <w:szCs w:val="28"/>
        </w:rPr>
        <w:t xml:space="preserve"> бюджете и об </w:t>
      </w:r>
      <w:r w:rsidR="009F4524">
        <w:rPr>
          <w:color w:val="000000"/>
          <w:sz w:val="28"/>
          <w:szCs w:val="28"/>
        </w:rPr>
        <w:t xml:space="preserve">отчете об исполнении местного  </w:t>
      </w:r>
      <w:r w:rsidRPr="007546B4">
        <w:rPr>
          <w:color w:val="000000"/>
          <w:sz w:val="28"/>
          <w:szCs w:val="28"/>
        </w:rPr>
        <w:t>бюд</w:t>
      </w:r>
      <w:r w:rsidR="009F4524">
        <w:rPr>
          <w:color w:val="000000"/>
          <w:sz w:val="28"/>
          <w:szCs w:val="28"/>
        </w:rPr>
        <w:t>жета, а также размещение</w:t>
      </w:r>
      <w:r w:rsidR="00FC1F8C">
        <w:rPr>
          <w:color w:val="000000"/>
          <w:sz w:val="28"/>
          <w:szCs w:val="28"/>
        </w:rPr>
        <w:t xml:space="preserve"> </w:t>
      </w:r>
      <w:r w:rsidR="009F4524">
        <w:rPr>
          <w:color w:val="000000"/>
          <w:sz w:val="28"/>
          <w:szCs w:val="28"/>
        </w:rPr>
        <w:t>инфор</w:t>
      </w:r>
      <w:r w:rsidR="00FC1F8C">
        <w:rPr>
          <w:color w:val="000000"/>
          <w:sz w:val="28"/>
          <w:szCs w:val="28"/>
        </w:rPr>
        <w:t>м</w:t>
      </w:r>
      <w:r w:rsidR="009F4524">
        <w:rPr>
          <w:color w:val="000000"/>
          <w:sz w:val="28"/>
          <w:szCs w:val="28"/>
        </w:rPr>
        <w:t>ации</w:t>
      </w:r>
      <w:r w:rsidR="00FC1F8C">
        <w:rPr>
          <w:color w:val="000000"/>
          <w:sz w:val="28"/>
          <w:szCs w:val="28"/>
        </w:rPr>
        <w:t xml:space="preserve"> </w:t>
      </w:r>
      <w:r w:rsidRPr="007546B4">
        <w:rPr>
          <w:color w:val="000000"/>
          <w:sz w:val="28"/>
          <w:szCs w:val="28"/>
        </w:rPr>
        <w:t>«Бюджет</w:t>
      </w:r>
      <w:r w:rsidR="00FC1F8C">
        <w:rPr>
          <w:color w:val="000000"/>
          <w:sz w:val="28"/>
          <w:szCs w:val="28"/>
        </w:rPr>
        <w:t xml:space="preserve"> </w:t>
      </w:r>
      <w:r w:rsidRPr="007546B4">
        <w:rPr>
          <w:color w:val="000000"/>
          <w:sz w:val="28"/>
          <w:szCs w:val="28"/>
        </w:rPr>
        <w:t>для</w:t>
      </w:r>
      <w:r w:rsidR="00FC1F8C">
        <w:rPr>
          <w:color w:val="000000"/>
          <w:sz w:val="28"/>
          <w:szCs w:val="28"/>
        </w:rPr>
        <w:t xml:space="preserve"> </w:t>
      </w:r>
      <w:r w:rsidRPr="007546B4">
        <w:rPr>
          <w:color w:val="000000"/>
          <w:sz w:val="28"/>
          <w:szCs w:val="28"/>
        </w:rPr>
        <w:t xml:space="preserve">граждан»в информационно-телекоммуникационной сети «Интернет». </w:t>
      </w:r>
    </w:p>
    <w:p w:rsidR="004C5CE0" w:rsidRPr="007546B4" w:rsidRDefault="00D611CF" w:rsidP="00FC1F8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46B4">
        <w:rPr>
          <w:color w:val="000000"/>
          <w:sz w:val="28"/>
          <w:szCs w:val="28"/>
        </w:rPr>
        <w:t xml:space="preserve">Продолжится актуализация информации в наглядной и доступной </w:t>
      </w:r>
      <w:r w:rsidR="004C5CE0" w:rsidRPr="007546B4">
        <w:rPr>
          <w:color w:val="000000"/>
          <w:sz w:val="28"/>
          <w:szCs w:val="28"/>
        </w:rPr>
        <w:br/>
      </w:r>
      <w:r w:rsidRPr="007546B4">
        <w:rPr>
          <w:color w:val="000000"/>
          <w:sz w:val="28"/>
          <w:szCs w:val="28"/>
        </w:rPr>
        <w:t>для граждан форме на информационном порта</w:t>
      </w:r>
      <w:r w:rsidR="009F4524">
        <w:rPr>
          <w:color w:val="000000"/>
          <w:sz w:val="28"/>
          <w:szCs w:val="28"/>
        </w:rPr>
        <w:t>ле «Электронный бюджет».</w:t>
      </w:r>
      <w:r w:rsidR="004C5CE0" w:rsidRPr="007546B4">
        <w:rPr>
          <w:color w:val="000000"/>
          <w:sz w:val="28"/>
          <w:szCs w:val="28"/>
        </w:rPr>
        <w:br/>
      </w:r>
      <w:r w:rsidRPr="007546B4">
        <w:rPr>
          <w:color w:val="000000"/>
          <w:sz w:val="28"/>
          <w:szCs w:val="28"/>
        </w:rPr>
        <w:t>Таким образом, в предстоящем периоде предусмотрена возможность более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4C5CE0" w:rsidRPr="007546B4" w:rsidRDefault="004C5CE0" w:rsidP="00FE1855">
      <w:pPr>
        <w:ind w:right="5551"/>
        <w:rPr>
          <w:sz w:val="28"/>
          <w:szCs w:val="28"/>
        </w:rPr>
      </w:pPr>
    </w:p>
    <w:p w:rsidR="00F24917" w:rsidRPr="007546B4" w:rsidRDefault="009F4524" w:rsidP="00FE1855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Администрации Ленинского сельского поселения   </w:t>
      </w:r>
      <w:r w:rsidR="00FC1F8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О.И.Фурсова</w:t>
      </w:r>
    </w:p>
    <w:sectPr w:rsidR="00F24917" w:rsidRPr="007546B4" w:rsidSect="00FC1F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238" w:right="284" w:bottom="284" w:left="3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84C" w:rsidRDefault="00E6384C">
      <w:r>
        <w:separator/>
      </w:r>
    </w:p>
  </w:endnote>
  <w:endnote w:type="continuationSeparator" w:id="1">
    <w:p w:rsidR="00E6384C" w:rsidRDefault="00E63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40" w:rsidRDefault="003E489D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1A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1A40" w:rsidRDefault="00EA1A4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40" w:rsidRDefault="003E489D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1A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1F8C">
      <w:rPr>
        <w:rStyle w:val="a8"/>
        <w:noProof/>
      </w:rPr>
      <w:t>1</w:t>
    </w:r>
    <w:r>
      <w:rPr>
        <w:rStyle w:val="a8"/>
      </w:rPr>
      <w:fldChar w:fldCharType="end"/>
    </w:r>
  </w:p>
  <w:p w:rsidR="00EA1A40" w:rsidRPr="000F4140" w:rsidRDefault="00EA1A40">
    <w:pPr>
      <w:pStyle w:val="a5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B4" w:rsidRDefault="007546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84C" w:rsidRDefault="00E6384C">
      <w:r>
        <w:separator/>
      </w:r>
    </w:p>
  </w:footnote>
  <w:footnote w:type="continuationSeparator" w:id="1">
    <w:p w:rsidR="00E6384C" w:rsidRDefault="00E63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B4" w:rsidRDefault="007546B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B4" w:rsidRDefault="007546B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B4" w:rsidRDefault="007546B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1CF"/>
    <w:rsid w:val="00050C68"/>
    <w:rsid w:val="0005372C"/>
    <w:rsid w:val="00054D8B"/>
    <w:rsid w:val="000559D5"/>
    <w:rsid w:val="00060F3C"/>
    <w:rsid w:val="000638E8"/>
    <w:rsid w:val="000808D6"/>
    <w:rsid w:val="000A726F"/>
    <w:rsid w:val="000B4002"/>
    <w:rsid w:val="000B66C7"/>
    <w:rsid w:val="000C430D"/>
    <w:rsid w:val="000F2B40"/>
    <w:rsid w:val="000F4140"/>
    <w:rsid w:val="000F5B6A"/>
    <w:rsid w:val="00104E0D"/>
    <w:rsid w:val="0010504A"/>
    <w:rsid w:val="00116BFA"/>
    <w:rsid w:val="00123D31"/>
    <w:rsid w:val="00125DE3"/>
    <w:rsid w:val="00152DBB"/>
    <w:rsid w:val="00153B21"/>
    <w:rsid w:val="001669CA"/>
    <w:rsid w:val="001B2D1C"/>
    <w:rsid w:val="001C1D98"/>
    <w:rsid w:val="001D2690"/>
    <w:rsid w:val="001F4BE3"/>
    <w:rsid w:val="001F6D02"/>
    <w:rsid w:val="002128DC"/>
    <w:rsid w:val="00224EF5"/>
    <w:rsid w:val="002504E8"/>
    <w:rsid w:val="00254382"/>
    <w:rsid w:val="00256A6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30D0"/>
    <w:rsid w:val="00307638"/>
    <w:rsid w:val="00313D3A"/>
    <w:rsid w:val="00341FC1"/>
    <w:rsid w:val="0037040B"/>
    <w:rsid w:val="003921D8"/>
    <w:rsid w:val="003B2193"/>
    <w:rsid w:val="003E489D"/>
    <w:rsid w:val="0040736F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C5CE0"/>
    <w:rsid w:val="004E78FD"/>
    <w:rsid w:val="004F7011"/>
    <w:rsid w:val="00515D9C"/>
    <w:rsid w:val="00531FBD"/>
    <w:rsid w:val="0053366A"/>
    <w:rsid w:val="00587BF6"/>
    <w:rsid w:val="005940BD"/>
    <w:rsid w:val="005C5FF3"/>
    <w:rsid w:val="00611679"/>
    <w:rsid w:val="00613D7D"/>
    <w:rsid w:val="006564DB"/>
    <w:rsid w:val="00660EE3"/>
    <w:rsid w:val="00676B57"/>
    <w:rsid w:val="00693B52"/>
    <w:rsid w:val="007120F8"/>
    <w:rsid w:val="0071468E"/>
    <w:rsid w:val="007219F0"/>
    <w:rsid w:val="007234FC"/>
    <w:rsid w:val="007546B4"/>
    <w:rsid w:val="007730B1"/>
    <w:rsid w:val="00782222"/>
    <w:rsid w:val="007936ED"/>
    <w:rsid w:val="007B6388"/>
    <w:rsid w:val="007C0A5F"/>
    <w:rsid w:val="007D4ABE"/>
    <w:rsid w:val="00803F3C"/>
    <w:rsid w:val="00804CFE"/>
    <w:rsid w:val="00811C94"/>
    <w:rsid w:val="00811CF1"/>
    <w:rsid w:val="008136A4"/>
    <w:rsid w:val="008438D7"/>
    <w:rsid w:val="0085011B"/>
    <w:rsid w:val="00860E5A"/>
    <w:rsid w:val="00867AB6"/>
    <w:rsid w:val="008A26EE"/>
    <w:rsid w:val="008A54D0"/>
    <w:rsid w:val="008B6AD3"/>
    <w:rsid w:val="00910044"/>
    <w:rsid w:val="009122B1"/>
    <w:rsid w:val="00912664"/>
    <w:rsid w:val="00913129"/>
    <w:rsid w:val="0091546D"/>
    <w:rsid w:val="00917C70"/>
    <w:rsid w:val="009228DF"/>
    <w:rsid w:val="00924E84"/>
    <w:rsid w:val="00947FCC"/>
    <w:rsid w:val="00966077"/>
    <w:rsid w:val="00985A10"/>
    <w:rsid w:val="009F4524"/>
    <w:rsid w:val="00A061D7"/>
    <w:rsid w:val="00A11DA6"/>
    <w:rsid w:val="00A30E81"/>
    <w:rsid w:val="00A34804"/>
    <w:rsid w:val="00A60D53"/>
    <w:rsid w:val="00A67B50"/>
    <w:rsid w:val="00A941CF"/>
    <w:rsid w:val="00AE02EA"/>
    <w:rsid w:val="00AE2601"/>
    <w:rsid w:val="00AE6889"/>
    <w:rsid w:val="00AE6B05"/>
    <w:rsid w:val="00B22F6A"/>
    <w:rsid w:val="00B31114"/>
    <w:rsid w:val="00B35935"/>
    <w:rsid w:val="00B37E63"/>
    <w:rsid w:val="00B444A2"/>
    <w:rsid w:val="00B62CFB"/>
    <w:rsid w:val="00B65DD6"/>
    <w:rsid w:val="00B72D61"/>
    <w:rsid w:val="00B80C1F"/>
    <w:rsid w:val="00B8231A"/>
    <w:rsid w:val="00B93714"/>
    <w:rsid w:val="00BB55C0"/>
    <w:rsid w:val="00BC0920"/>
    <w:rsid w:val="00BD2C67"/>
    <w:rsid w:val="00BF2DFC"/>
    <w:rsid w:val="00BF39F0"/>
    <w:rsid w:val="00C11FDF"/>
    <w:rsid w:val="00C572C4"/>
    <w:rsid w:val="00C731BB"/>
    <w:rsid w:val="00C84C99"/>
    <w:rsid w:val="00CA151C"/>
    <w:rsid w:val="00CB1900"/>
    <w:rsid w:val="00CB43C1"/>
    <w:rsid w:val="00CD077D"/>
    <w:rsid w:val="00CE5183"/>
    <w:rsid w:val="00D00358"/>
    <w:rsid w:val="00D13E83"/>
    <w:rsid w:val="00D3167E"/>
    <w:rsid w:val="00D611CF"/>
    <w:rsid w:val="00D73323"/>
    <w:rsid w:val="00DB4D6B"/>
    <w:rsid w:val="00DC2302"/>
    <w:rsid w:val="00DE50C1"/>
    <w:rsid w:val="00E04378"/>
    <w:rsid w:val="00E138E0"/>
    <w:rsid w:val="00E3132E"/>
    <w:rsid w:val="00E36EA0"/>
    <w:rsid w:val="00E55107"/>
    <w:rsid w:val="00E61F30"/>
    <w:rsid w:val="00E6384C"/>
    <w:rsid w:val="00E657E1"/>
    <w:rsid w:val="00E67DF0"/>
    <w:rsid w:val="00E7274C"/>
    <w:rsid w:val="00E74E00"/>
    <w:rsid w:val="00E75C57"/>
    <w:rsid w:val="00E76A4E"/>
    <w:rsid w:val="00E81BC7"/>
    <w:rsid w:val="00E86F85"/>
    <w:rsid w:val="00E9626F"/>
    <w:rsid w:val="00EA1A40"/>
    <w:rsid w:val="00EA3E9F"/>
    <w:rsid w:val="00EC40AD"/>
    <w:rsid w:val="00ED72D3"/>
    <w:rsid w:val="00EF29AB"/>
    <w:rsid w:val="00EF56AF"/>
    <w:rsid w:val="00F02C40"/>
    <w:rsid w:val="00F03A31"/>
    <w:rsid w:val="00F24917"/>
    <w:rsid w:val="00F30D40"/>
    <w:rsid w:val="00F410DF"/>
    <w:rsid w:val="00F81331"/>
    <w:rsid w:val="00F8225E"/>
    <w:rsid w:val="00F86418"/>
    <w:rsid w:val="00F9297B"/>
    <w:rsid w:val="00FA6611"/>
    <w:rsid w:val="00FC1F8C"/>
    <w:rsid w:val="00FC6BCD"/>
    <w:rsid w:val="00FD350A"/>
    <w:rsid w:val="00FE1855"/>
    <w:rsid w:val="00FE64B9"/>
    <w:rsid w:val="00FF5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077"/>
  </w:style>
  <w:style w:type="paragraph" w:styleId="1">
    <w:name w:val="heading 1"/>
    <w:basedOn w:val="a"/>
    <w:next w:val="a"/>
    <w:qFormat/>
    <w:rsid w:val="0096607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6077"/>
    <w:rPr>
      <w:sz w:val="28"/>
    </w:rPr>
  </w:style>
  <w:style w:type="paragraph" w:styleId="a4">
    <w:name w:val="Body Text Indent"/>
    <w:basedOn w:val="a"/>
    <w:rsid w:val="0096607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66077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966077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96607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66077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F4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F4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273</TotalTime>
  <Pages>6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user</cp:lastModifiedBy>
  <cp:revision>19</cp:revision>
  <cp:lastPrinted>2017-09-12T09:10:00Z</cp:lastPrinted>
  <dcterms:created xsi:type="dcterms:W3CDTF">2017-09-21T08:18:00Z</dcterms:created>
  <dcterms:modified xsi:type="dcterms:W3CDTF">2017-09-22T06:21:00Z</dcterms:modified>
</cp:coreProperties>
</file>