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bookmarkStart w:id="1" w:name="_GoBack"/>
      <w:bookmarkEnd w:id="1"/>
    </w:p>
    <w:p w14:paraId="02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 ФЕДЕРАЦИЯ</w:t>
      </w:r>
    </w:p>
    <w:p w14:paraId="03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ОБЛАСТЬ </w:t>
      </w:r>
    </w:p>
    <w:p w14:paraId="04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ЗИМОВНИКОВСКИЙ РАЙОН</w:t>
      </w:r>
    </w:p>
    <w:p w14:paraId="05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ЛЕНИНСКОГО СЕЛЬСКОГО ПОСЕЛЕНИЯ</w:t>
      </w:r>
    </w:p>
    <w:p w14:paraId="06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№ 22</w:t>
      </w:r>
    </w:p>
    <w:p w14:paraId="09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29 января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2024</w:t>
      </w:r>
      <w:r>
        <w:rPr>
          <w:rFonts w:ascii="Times New Roman" w:hAnsi="Times New Roman"/>
          <w:b w:val="1"/>
          <w:sz w:val="28"/>
        </w:rPr>
        <w:t xml:space="preserve"> года</w:t>
      </w: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х. Ленинский</w:t>
      </w:r>
    </w:p>
    <w:p w14:paraId="0A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Комплексного плана мероприятий</w:t>
      </w:r>
    </w:p>
    <w:p w14:paraId="0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гармонизации межэтнических отношений, профилактике </w:t>
      </w:r>
    </w:p>
    <w:p w14:paraId="0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национального экстремизма и формированию культуры</w:t>
      </w:r>
    </w:p>
    <w:p w14:paraId="0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межнационального общения в Ленинском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сельском</w:t>
      </w:r>
    </w:p>
    <w:p w14:paraId="0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поселении</w:t>
      </w:r>
      <w:r>
        <w:rPr>
          <w:rFonts w:ascii="Times New Roman" w:hAnsi="Times New Roman"/>
          <w:sz w:val="28"/>
        </w:rPr>
        <w:t xml:space="preserve"> на 2024</w:t>
      </w:r>
      <w:r>
        <w:rPr>
          <w:rFonts w:ascii="Times New Roman" w:hAnsi="Times New Roman"/>
          <w:sz w:val="28"/>
        </w:rPr>
        <w:t xml:space="preserve"> год</w:t>
      </w:r>
    </w:p>
    <w:tbl>
      <w:tblPr>
        <w:tblStyle w:val="Style_1"/>
        <w:tblLayout w:type="fixed"/>
      </w:tblPr>
      <w:tblGrid>
        <w:gridCol w:w="9355"/>
      </w:tblGrid>
      <w:tr>
        <w:tc>
          <w:tcPr>
            <w:tcW w:type="dxa" w:w="9355"/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</w:tbl>
    <w:p w14:paraId="11000000">
      <w:pPr>
        <w:tabs>
          <w:tab w:leader="none" w:pos="220" w:val="left"/>
          <w:tab w:leader="none" w:pos="4677" w:val="center"/>
        </w:tabs>
        <w:spacing w:line="228" w:lineRule="auto"/>
        <w:ind w:firstLine="720" w:left="0"/>
        <w:jc w:val="both"/>
      </w:pPr>
    </w:p>
    <w:p w14:paraId="1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Во </w:t>
      </w:r>
      <w:r>
        <w:rPr>
          <w:rFonts w:ascii="Times New Roman" w:hAnsi="Times New Roman"/>
          <w:sz w:val="28"/>
        </w:rPr>
        <w:t>исполнение Указа</w:t>
      </w:r>
      <w:r>
        <w:rPr>
          <w:rFonts w:ascii="Times New Roman" w:hAnsi="Times New Roman"/>
          <w:sz w:val="28"/>
        </w:rPr>
        <w:t xml:space="preserve"> Президента Российской Федерации от 07.05.2012 № 602 «Об обеспече</w:t>
      </w:r>
      <w:r>
        <w:rPr>
          <w:rFonts w:ascii="Times New Roman" w:hAnsi="Times New Roman"/>
          <w:sz w:val="28"/>
        </w:rPr>
        <w:t>нии межнационального согласия»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соответст</w:t>
      </w:r>
      <w:r>
        <w:rPr>
          <w:rFonts w:ascii="Times New Roman" w:hAnsi="Times New Roman"/>
          <w:sz w:val="28"/>
        </w:rPr>
        <w:t>вии с Планом мероприятий на 2024</w:t>
      </w:r>
      <w:r>
        <w:rPr>
          <w:rFonts w:ascii="Times New Roman" w:hAnsi="Times New Roman"/>
          <w:sz w:val="28"/>
        </w:rPr>
        <w:t>год в МУК СК «Ленинский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руководствуясь </w:t>
      </w:r>
      <w:r>
        <w:rPr>
          <w:rFonts w:ascii="Times New Roman" w:hAnsi="Times New Roman"/>
          <w:sz w:val="28"/>
        </w:rPr>
        <w:t xml:space="preserve"> Уставом муниципального образования «Ленинское сельское поселение»:</w:t>
      </w:r>
    </w:p>
    <w:p w14:paraId="1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ПОСТАНОВЛЯЮ:</w:t>
      </w:r>
    </w:p>
    <w:p w14:paraId="1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</w:t>
      </w:r>
      <w:r>
        <w:rPr>
          <w:rFonts w:ascii="Times New Roman" w:hAnsi="Times New Roman"/>
          <w:sz w:val="28"/>
        </w:rPr>
        <w:t>Утвердить Комплексный план мероприятий по гармонизации межэтнических отношений, профилактике национального экстремизма и формированию культуры межнационального общения в Ленинском</w:t>
      </w:r>
      <w:r>
        <w:rPr>
          <w:rFonts w:ascii="Times New Roman" w:hAnsi="Times New Roman"/>
          <w:sz w:val="28"/>
        </w:rPr>
        <w:t xml:space="preserve"> сельском</w:t>
      </w:r>
      <w:r>
        <w:rPr>
          <w:rFonts w:ascii="Times New Roman" w:hAnsi="Times New Roman"/>
          <w:sz w:val="28"/>
        </w:rPr>
        <w:t xml:space="preserve"> поселении на 2024</w:t>
      </w:r>
      <w:r>
        <w:rPr>
          <w:rFonts w:ascii="Times New Roman" w:hAnsi="Times New Roman"/>
          <w:sz w:val="28"/>
        </w:rPr>
        <w:t xml:space="preserve"> год согласно приложению.</w:t>
      </w:r>
    </w:p>
    <w:p w14:paraId="15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</w:t>
      </w:r>
      <w:r>
        <w:rPr>
          <w:rFonts w:ascii="Times New Roman" w:hAnsi="Times New Roman"/>
          <w:sz w:val="28"/>
        </w:rPr>
        <w:t>Ответственным исполнителям необходимо предоставлять в Малый совет по межэтническим отношениям муниципального образования «Ленинское сельское поселение» сведения о ходе реализации мероприятий Комплексного плана».</w:t>
      </w:r>
    </w:p>
    <w:p w14:paraId="1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</w:t>
      </w:r>
      <w:r>
        <w:rPr>
          <w:rFonts w:ascii="Times New Roman" w:hAnsi="Times New Roman"/>
          <w:sz w:val="28"/>
        </w:rPr>
        <w:t>Контроль за выполнением</w:t>
      </w:r>
      <w:r>
        <w:rPr>
          <w:rFonts w:ascii="Times New Roman" w:hAnsi="Times New Roman"/>
          <w:sz w:val="28"/>
        </w:rPr>
        <w:t xml:space="preserve"> постановления возложить на главного специалиста Шкурину Е.А.</w:t>
      </w:r>
    </w:p>
    <w:p w14:paraId="1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Администрации</w:t>
      </w:r>
    </w:p>
    <w:p w14:paraId="1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ельского поселения           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О.И.Фурсова</w:t>
      </w:r>
    </w:p>
    <w:p w14:paraId="19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1A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1B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1C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1D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риложение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Ленинского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ельского </w:t>
      </w:r>
      <w:r>
        <w:rPr>
          <w:rFonts w:ascii="Times New Roman" w:hAnsi="Times New Roman"/>
          <w:sz w:val="24"/>
        </w:rPr>
        <w:t xml:space="preserve">поселения 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29.01.2024</w:t>
      </w:r>
      <w:r>
        <w:rPr>
          <w:rFonts w:ascii="Times New Roman" w:hAnsi="Times New Roman"/>
          <w:sz w:val="24"/>
        </w:rPr>
        <w:t xml:space="preserve"> № 22</w:t>
      </w:r>
    </w:p>
    <w:p w14:paraId="25000000">
      <w:pPr>
        <w:tabs>
          <w:tab w:leader="none" w:pos="3255" w:val="left"/>
        </w:tabs>
        <w:spacing w:after="0"/>
        <w:ind/>
        <w:rPr>
          <w:rFonts w:ascii="Times New Roman" w:hAnsi="Times New Roman"/>
          <w:sz w:val="24"/>
        </w:rPr>
      </w:pPr>
    </w:p>
    <w:p w14:paraId="2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КОМПЛЕКСНЫЙ ПЛАН</w:t>
      </w:r>
    </w:p>
    <w:p w14:paraId="27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межнационального общения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Ленинском</w:t>
      </w:r>
      <w:r>
        <w:rPr>
          <w:rFonts w:ascii="Times New Roman" w:hAnsi="Times New Roman"/>
          <w:b w:val="1"/>
          <w:sz w:val="28"/>
        </w:rPr>
        <w:t xml:space="preserve">  сельском поселении </w:t>
      </w:r>
    </w:p>
    <w:p w14:paraId="2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 2024</w:t>
      </w:r>
      <w:r>
        <w:rPr>
          <w:rFonts w:ascii="Times New Roman" w:hAnsi="Times New Roman"/>
          <w:b w:val="1"/>
          <w:sz w:val="28"/>
        </w:rPr>
        <w:t xml:space="preserve"> год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82"/>
        <w:gridCol w:w="3696"/>
        <w:gridCol w:w="1605"/>
        <w:gridCol w:w="3062"/>
      </w:tblGrid>
      <w:tr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2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 за выполнение</w:t>
            </w:r>
          </w:p>
        </w:tc>
      </w:tr>
      <w:tr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type="dxa" w:w="934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z w:val="28"/>
              </w:rPr>
              <w:t>. Организационные мероприятия</w:t>
            </w:r>
          </w:p>
        </w:tc>
      </w:tr>
      <w:tr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3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z w:val="28"/>
              </w:rPr>
              <w:t xml:space="preserve"> 30</w:t>
            </w:r>
            <w:r>
              <w:rPr>
                <w:rFonts w:ascii="Times New Roman" w:hAnsi="Times New Roman"/>
                <w:sz w:val="28"/>
              </w:rPr>
              <w:t>.01.2024</w:t>
            </w: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Ленинского сельского поселения</w:t>
            </w:r>
          </w:p>
          <w:p w14:paraId="38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гл. специалист </w:t>
            </w:r>
          </w:p>
          <w:p w14:paraId="3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Шкурина Е.А.</w:t>
            </w:r>
          </w:p>
        </w:tc>
      </w:tr>
      <w:tr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</w:t>
            </w:r>
            <w:r>
              <w:rPr>
                <w:rFonts w:ascii="Times New Roman" w:hAnsi="Times New Roman"/>
                <w:sz w:val="28"/>
              </w:rPr>
              <w:t>дение заседаний Малого</w:t>
            </w:r>
            <w:r>
              <w:rPr>
                <w:rFonts w:ascii="Times New Roman" w:hAnsi="Times New Roman"/>
                <w:sz w:val="28"/>
              </w:rPr>
              <w:t xml:space="preserve"> совета  по межэтническим отношениям МО «Ленинское сельского поселение»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мере необходимости, но не реже о</w:t>
            </w:r>
            <w:r>
              <w:rPr>
                <w:rFonts w:ascii="Times New Roman" w:hAnsi="Times New Roman"/>
                <w:sz w:val="28"/>
              </w:rPr>
              <w:t>дин раз в квартал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Ленинского сельского поселения</w:t>
            </w:r>
          </w:p>
          <w:p w14:paraId="3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гл. специалист </w:t>
            </w:r>
          </w:p>
          <w:p w14:paraId="3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Шкурина Е.А.</w:t>
            </w:r>
          </w:p>
        </w:tc>
      </w:tr>
      <w:tr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ежедневного мониторинга межэтнической обстановки на территории сельского поселения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ежедневно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Шкурина Е.А.</w:t>
            </w:r>
          </w:p>
        </w:tc>
      </w:tr>
      <w:tr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</w:t>
            </w:r>
          </w:p>
        </w:tc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совещаниях по вопросам сохранения межэтнической стабильности и профилактике экстремистских проявлений на территории </w:t>
            </w:r>
            <w:r>
              <w:rPr>
                <w:rFonts w:ascii="Times New Roman" w:hAnsi="Times New Roman"/>
                <w:sz w:val="28"/>
              </w:rPr>
              <w:t>поселения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мере необходимости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Ленинского  сельского поселения </w:t>
            </w:r>
          </w:p>
          <w:p w14:paraId="48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</w:t>
            </w:r>
          </w:p>
        </w:tc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информационных стендов, тематических полок и уголков по межэтническим отношениям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есь период </w:t>
            </w:r>
          </w:p>
          <w:p w14:paraId="4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Ленинского сельского поселения</w:t>
            </w:r>
          </w:p>
          <w:p w14:paraId="4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МУК СК «Ленинский» </w:t>
            </w:r>
          </w:p>
          <w:p w14:paraId="4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50000000">
      <w:pPr>
        <w:spacing w:after="0"/>
        <w:ind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84"/>
        <w:gridCol w:w="3705"/>
        <w:gridCol w:w="1588"/>
        <w:gridCol w:w="3068"/>
      </w:tblGrid>
      <w:tr>
        <w:tc>
          <w:tcPr>
            <w:tcW w:type="dxa" w:w="934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Н</w:t>
            </w:r>
            <w:r>
              <w:rPr>
                <w:rFonts w:ascii="Times New Roman" w:hAnsi="Times New Roman"/>
                <w:sz w:val="28"/>
              </w:rPr>
              <w:t>аучно-прикладные и учебные мероприятия</w:t>
            </w:r>
          </w:p>
        </w:tc>
      </w:tr>
      <w:tr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по воспитанию толерантности и профилактике экстремизма в молодежной среде</w:t>
            </w:r>
            <w:r>
              <w:rPr>
                <w:rFonts w:ascii="Times New Roman" w:hAnsi="Times New Roman"/>
                <w:sz w:val="28"/>
              </w:rPr>
              <w:t xml:space="preserve"> учащейся молодежи</w:t>
            </w:r>
            <w:r>
              <w:rPr>
                <w:rFonts w:ascii="Times New Roman" w:hAnsi="Times New Roman"/>
                <w:sz w:val="28"/>
              </w:rPr>
              <w:t xml:space="preserve"> на территории Ленинского сельского поселения  (проведение лекций, семинаров по основам правовых знаний, направленных на формирование толерантных установок в среде учащейся молодежи)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МУК СК</w:t>
            </w:r>
            <w:r>
              <w:rPr>
                <w:rFonts w:ascii="Times New Roman" w:hAnsi="Times New Roman"/>
                <w:sz w:val="28"/>
              </w:rPr>
              <w:t xml:space="preserve"> «Ленинский»  </w:t>
            </w:r>
          </w:p>
        </w:tc>
      </w:tr>
      <w:tr>
        <w:tc>
          <w:tcPr>
            <w:tcW w:type="dxa" w:w="934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 И</w:t>
            </w:r>
            <w:r>
              <w:rPr>
                <w:rFonts w:ascii="Times New Roman" w:hAnsi="Times New Roman"/>
                <w:sz w:val="28"/>
              </w:rPr>
              <w:t>нформационно-пропагандистские мероприятия</w:t>
            </w:r>
          </w:p>
        </w:tc>
      </w:tr>
      <w:tr>
        <w:trPr>
          <w:trHeight w:hRule="atLeast" w:val="705"/>
        </w:trPr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Проведение мероприятий патриотической направленности связанным с освобождением Зимовниковского района от немецко-фашистских захватчиков.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МУК СК</w:t>
            </w:r>
            <w:r>
              <w:rPr>
                <w:rFonts w:ascii="Times New Roman" w:hAnsi="Times New Roman"/>
                <w:sz w:val="28"/>
              </w:rPr>
              <w:t xml:space="preserve"> «Ленинский» </w:t>
            </w:r>
            <w:r>
              <w:rPr>
                <w:rFonts w:ascii="Times New Roman" w:hAnsi="Times New Roman"/>
                <w:sz w:val="28"/>
              </w:rPr>
              <w:t>инспектор</w:t>
            </w:r>
            <w:r>
              <w:rPr>
                <w:rFonts w:ascii="Times New Roman" w:hAnsi="Times New Roman"/>
                <w:sz w:val="28"/>
              </w:rPr>
              <w:t xml:space="preserve"> по физ</w:t>
            </w:r>
            <w:r>
              <w:rPr>
                <w:rFonts w:ascii="Times New Roman" w:hAnsi="Times New Roman"/>
                <w:sz w:val="28"/>
              </w:rPr>
              <w:t>.к</w:t>
            </w:r>
            <w:r>
              <w:rPr>
                <w:rFonts w:ascii="Times New Roman" w:hAnsi="Times New Roman"/>
                <w:sz w:val="28"/>
              </w:rPr>
              <w:t>ультуре и спорту</w:t>
            </w:r>
            <w:r>
              <w:rPr>
                <w:rFonts w:ascii="Times New Roman" w:hAnsi="Times New Roman"/>
                <w:sz w:val="28"/>
              </w:rPr>
              <w:t>, специалисты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 сельского поселения</w:t>
            </w:r>
          </w:p>
        </w:tc>
      </w:tr>
      <w:tr>
        <w:trPr>
          <w:trHeight w:hRule="atLeast" w:val="985"/>
        </w:trPr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мероприятий</w:t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посвященных</w:t>
            </w:r>
            <w:r>
              <w:rPr>
                <w:rFonts w:ascii="Times New Roman" w:hAnsi="Times New Roman"/>
                <w:sz w:val="28"/>
              </w:rPr>
              <w:t xml:space="preserve"> Дню защитника отечества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МУК СК</w:t>
            </w:r>
            <w:r>
              <w:rPr>
                <w:rFonts w:ascii="Times New Roman" w:hAnsi="Times New Roman"/>
                <w:sz w:val="28"/>
              </w:rPr>
              <w:t xml:space="preserve"> «Ленинский» </w:t>
            </w:r>
          </w:p>
          <w:p w14:paraId="5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инспектор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физкультуры и спорта Администрации сельского поселения</w:t>
            </w:r>
          </w:p>
        </w:tc>
      </w:tr>
      <w:tr>
        <w:trPr>
          <w:trHeight w:hRule="atLeast" w:val="2633"/>
        </w:trPr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Мероприятия посвященные «Международному женскому дню»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МУК СК</w:t>
            </w:r>
            <w:r>
              <w:rPr>
                <w:rFonts w:ascii="Times New Roman" w:hAnsi="Times New Roman"/>
                <w:sz w:val="28"/>
              </w:rPr>
              <w:t xml:space="preserve"> «Ленинский»</w:t>
            </w:r>
          </w:p>
          <w:p w14:paraId="6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инспектор </w:t>
            </w:r>
            <w:r>
              <w:rPr>
                <w:rFonts w:ascii="Times New Roman" w:hAnsi="Times New Roman"/>
                <w:sz w:val="28"/>
              </w:rPr>
              <w:t>по физ</w:t>
            </w:r>
            <w:r>
              <w:rPr>
                <w:rFonts w:ascii="Times New Roman" w:hAnsi="Times New Roman"/>
                <w:sz w:val="28"/>
              </w:rPr>
              <w:t>.к</w:t>
            </w:r>
            <w:r>
              <w:rPr>
                <w:rFonts w:ascii="Times New Roman" w:hAnsi="Times New Roman"/>
                <w:sz w:val="28"/>
              </w:rPr>
              <w:t>ультуре и спорту</w:t>
            </w:r>
            <w:r>
              <w:rPr>
                <w:rFonts w:ascii="Times New Roman" w:hAnsi="Times New Roman"/>
                <w:sz w:val="28"/>
              </w:rPr>
              <w:t>, специалисты</w:t>
            </w:r>
            <w:r>
              <w:rPr>
                <w:rFonts w:ascii="Times New Roman" w:hAnsi="Times New Roman"/>
                <w:sz w:val="28"/>
              </w:rPr>
              <w:t xml:space="preserve"> Администрации сельского поселения</w:t>
            </w:r>
          </w:p>
          <w:p w14:paraId="6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633"/>
        </w:trPr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мероприятий посвященные празднику </w:t>
            </w:r>
            <w:r>
              <w:rPr>
                <w:rFonts w:ascii="Times New Roman" w:hAnsi="Times New Roman"/>
                <w:sz w:val="28"/>
              </w:rPr>
              <w:t>«Православная Пасха»</w:t>
            </w:r>
          </w:p>
          <w:p w14:paraId="68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МУК СК</w:t>
            </w:r>
            <w:r>
              <w:rPr>
                <w:rFonts w:ascii="Times New Roman" w:hAnsi="Times New Roman"/>
                <w:sz w:val="28"/>
              </w:rPr>
              <w:t xml:space="preserve"> «Ленинское» </w:t>
            </w:r>
          </w:p>
          <w:p w14:paraId="6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инспектор </w:t>
            </w:r>
            <w:r>
              <w:rPr>
                <w:rFonts w:ascii="Times New Roman" w:hAnsi="Times New Roman"/>
                <w:sz w:val="28"/>
              </w:rPr>
              <w:t>по физ</w:t>
            </w:r>
            <w:r>
              <w:rPr>
                <w:rFonts w:ascii="Times New Roman" w:hAnsi="Times New Roman"/>
                <w:sz w:val="28"/>
              </w:rPr>
              <w:t>.к</w:t>
            </w:r>
            <w:r>
              <w:rPr>
                <w:rFonts w:ascii="Times New Roman" w:hAnsi="Times New Roman"/>
                <w:sz w:val="28"/>
              </w:rPr>
              <w:t>ультуре и спорту Администрации сельского поселения</w:t>
            </w:r>
          </w:p>
        </w:tc>
      </w:tr>
      <w:tr>
        <w:trPr>
          <w:trHeight w:hRule="atLeast" w:val="1696"/>
        </w:trPr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Проведение мероприятий </w:t>
            </w:r>
            <w:r>
              <w:rPr>
                <w:rFonts w:ascii="Times New Roman" w:hAnsi="Times New Roman"/>
                <w:sz w:val="28"/>
              </w:rPr>
              <w:t xml:space="preserve"> посвященных</w:t>
            </w:r>
            <w:r>
              <w:rPr>
                <w:rFonts w:ascii="Times New Roman" w:hAnsi="Times New Roman"/>
                <w:sz w:val="28"/>
              </w:rPr>
              <w:t xml:space="preserve"> майским праздникам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МУК СК</w:t>
            </w:r>
            <w:r>
              <w:rPr>
                <w:rFonts w:ascii="Times New Roman" w:hAnsi="Times New Roman"/>
                <w:sz w:val="28"/>
              </w:rPr>
              <w:t xml:space="preserve"> «Ленинский», </w:t>
            </w:r>
          </w:p>
          <w:p w14:paraId="70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422"/>
        </w:trPr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</w:t>
            </w:r>
          </w:p>
          <w:p w14:paraId="7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Проведение мероприятий </w:t>
            </w:r>
            <w:r>
              <w:rPr>
                <w:rFonts w:ascii="Times New Roman" w:hAnsi="Times New Roman"/>
                <w:sz w:val="28"/>
              </w:rPr>
              <w:t xml:space="preserve"> посвященных</w:t>
            </w:r>
            <w:r>
              <w:rPr>
                <w:rFonts w:ascii="Times New Roman" w:hAnsi="Times New Roman"/>
                <w:sz w:val="28"/>
              </w:rPr>
              <w:t xml:space="preserve"> к праздникам «День защиты детей», «День молодежи»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МУК СК</w:t>
            </w:r>
            <w:r>
              <w:rPr>
                <w:rFonts w:ascii="Times New Roman" w:hAnsi="Times New Roman"/>
                <w:sz w:val="28"/>
              </w:rPr>
              <w:t xml:space="preserve"> «Ленинский»  </w:t>
            </w:r>
          </w:p>
          <w:p w14:paraId="7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сельского поселения</w:t>
            </w:r>
          </w:p>
        </w:tc>
      </w:tr>
      <w:tr>
        <w:trPr>
          <w:trHeight w:hRule="atLeast" w:val="1975"/>
        </w:trPr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</w:rPr>
              <w:t>Мероприятия посвященные Дню семьи, любви и верности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МУК СК</w:t>
            </w:r>
            <w:r>
              <w:rPr>
                <w:rFonts w:ascii="Times New Roman" w:hAnsi="Times New Roman"/>
                <w:sz w:val="28"/>
              </w:rPr>
              <w:t xml:space="preserve"> «Ленинский» </w:t>
            </w:r>
          </w:p>
          <w:p w14:paraId="7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сельского поселения</w:t>
            </w:r>
          </w:p>
        </w:tc>
      </w:tr>
      <w:tr>
        <w:trPr>
          <w:trHeight w:hRule="atLeast" w:val="983"/>
        </w:trPr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3.8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Мероприятие посвящённое дню ВДВ 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МУК СК «Ленинский» </w:t>
            </w:r>
          </w:p>
          <w:p w14:paraId="80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Ленинского сельского поселения</w:t>
            </w:r>
          </w:p>
        </w:tc>
      </w:tr>
      <w:tr>
        <w:trPr>
          <w:trHeight w:hRule="atLeast" w:val="2593"/>
        </w:trPr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1.Тематическое мероприятие «Вечная память тебе, Беслан!»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8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районом</w:t>
            </w:r>
            <w:r>
              <w:rPr>
                <w:rFonts w:ascii="Times New Roman" w:hAnsi="Times New Roman"/>
                <w:sz w:val="28"/>
              </w:rPr>
              <w:t xml:space="preserve"> празднике</w:t>
            </w:r>
            <w:r>
              <w:rPr>
                <w:rFonts w:ascii="Times New Roman" w:hAnsi="Times New Roman"/>
                <w:sz w:val="28"/>
              </w:rPr>
              <w:t xml:space="preserve"> национальных культур «Народов дружная семья»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8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МУК СК «Ленинский» </w:t>
            </w:r>
          </w:p>
          <w:p w14:paraId="8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Ленинского сельского поселения</w:t>
            </w:r>
          </w:p>
        </w:tc>
      </w:tr>
      <w:tr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3.10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Организация и проведение мероприятия в де</w:t>
            </w:r>
            <w:r>
              <w:rPr>
                <w:rFonts w:ascii="Times New Roman" w:hAnsi="Times New Roman"/>
                <w:sz w:val="28"/>
              </w:rPr>
              <w:t>нь Покрова Пресвятой Богородицы</w:t>
            </w:r>
          </w:p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.Мероприятие посвященное «День древонасаждения» с привлечением молодежи всех национальностей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МУК СК «Ленинский» </w:t>
            </w:r>
            <w:r>
              <w:rPr>
                <w:rFonts w:ascii="Times New Roman" w:hAnsi="Times New Roman"/>
                <w:sz w:val="28"/>
              </w:rPr>
              <w:t>инспектор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физ</w:t>
            </w:r>
            <w:r>
              <w:rPr>
                <w:rFonts w:ascii="Times New Roman" w:hAnsi="Times New Roman"/>
                <w:sz w:val="28"/>
              </w:rPr>
              <w:t>.к</w:t>
            </w:r>
            <w:r>
              <w:rPr>
                <w:rFonts w:ascii="Times New Roman" w:hAnsi="Times New Roman"/>
                <w:sz w:val="28"/>
              </w:rPr>
              <w:t xml:space="preserve">ультуре и спорту </w:t>
            </w:r>
            <w:r>
              <w:rPr>
                <w:rFonts w:ascii="Times New Roman" w:hAnsi="Times New Roman"/>
                <w:sz w:val="28"/>
              </w:rPr>
              <w:t>Администрации сельского поселения</w:t>
            </w:r>
          </w:p>
        </w:tc>
      </w:tr>
      <w:tr>
        <w:trPr>
          <w:trHeight w:hRule="atLeast" w:val="2041"/>
        </w:trPr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</w:rPr>
              <w:t>Мероприятия посвященные к празднику</w:t>
            </w:r>
            <w:r>
              <w:rPr>
                <w:rFonts w:ascii="Times New Roman" w:hAnsi="Times New Roman"/>
                <w:sz w:val="28"/>
              </w:rPr>
              <w:t xml:space="preserve"> «День народного единства»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МУК СК «Ленинский» </w:t>
            </w:r>
            <w:r>
              <w:rPr>
                <w:rFonts w:ascii="Times New Roman" w:hAnsi="Times New Roman"/>
                <w:sz w:val="28"/>
              </w:rPr>
              <w:t>инспектор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физ</w:t>
            </w:r>
            <w:r>
              <w:rPr>
                <w:rFonts w:ascii="Times New Roman" w:hAnsi="Times New Roman"/>
                <w:sz w:val="28"/>
              </w:rPr>
              <w:t>.к</w:t>
            </w:r>
            <w:r>
              <w:rPr>
                <w:rFonts w:ascii="Times New Roman" w:hAnsi="Times New Roman"/>
                <w:sz w:val="28"/>
              </w:rPr>
              <w:t xml:space="preserve">ультуре и спорту </w:t>
            </w:r>
            <w:r>
              <w:rPr>
                <w:rFonts w:ascii="Times New Roman" w:hAnsi="Times New Roman"/>
                <w:sz w:val="28"/>
              </w:rPr>
              <w:t>Администрации сельского поселения</w:t>
            </w:r>
          </w:p>
        </w:tc>
      </w:tr>
      <w:tr>
        <w:trPr>
          <w:trHeight w:hRule="atLeast" w:val="847"/>
        </w:trPr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</w:rPr>
              <w:t>Мероприятия посвященные к Новогодним и Рождественским праздникам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type="dxa" w:w="3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МУК СК «Ленинский» </w:t>
            </w:r>
            <w:r>
              <w:rPr>
                <w:rFonts w:ascii="Times New Roman" w:hAnsi="Times New Roman"/>
                <w:sz w:val="28"/>
              </w:rPr>
              <w:t>инспектор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физ</w:t>
            </w:r>
            <w:r>
              <w:rPr>
                <w:rFonts w:ascii="Times New Roman" w:hAnsi="Times New Roman"/>
                <w:sz w:val="28"/>
              </w:rPr>
              <w:t>.к</w:t>
            </w:r>
            <w:r>
              <w:rPr>
                <w:rFonts w:ascii="Times New Roman" w:hAnsi="Times New Roman"/>
                <w:sz w:val="28"/>
              </w:rPr>
              <w:t xml:space="preserve">ультуре и спорту </w:t>
            </w:r>
            <w:r>
              <w:rPr>
                <w:rFonts w:ascii="Times New Roman" w:hAnsi="Times New Roman"/>
                <w:sz w:val="28"/>
              </w:rPr>
              <w:t>Администрации сельского поселения</w:t>
            </w:r>
          </w:p>
        </w:tc>
      </w:tr>
    </w:tbl>
    <w:p w14:paraId="95000000">
      <w:pPr>
        <w:spacing w:after="0"/>
        <w:ind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82"/>
        <w:gridCol w:w="3689"/>
        <w:gridCol w:w="1614"/>
        <w:gridCol w:w="3060"/>
      </w:tblGrid>
      <w:tr>
        <w:tc>
          <w:tcPr>
            <w:tcW w:type="dxa" w:w="934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 Мероприятия информационного обеспечения</w:t>
            </w:r>
          </w:p>
        </w:tc>
      </w:tr>
      <w:tr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</w:p>
        </w:tc>
        <w:tc>
          <w:tcPr>
            <w:tcW w:type="dxa" w:w="3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tabs>
                <w:tab w:leader="none" w:pos="1164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Размещение информации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z w:val="28"/>
              </w:rPr>
              <w:t>информационных стендах</w:t>
            </w:r>
            <w:r>
              <w:rPr>
                <w:rFonts w:ascii="Times New Roman" w:hAnsi="Times New Roman"/>
                <w:sz w:val="28"/>
              </w:rPr>
              <w:t xml:space="preserve"> о проведенных мероприятиях</w:t>
            </w:r>
            <w:r>
              <w:rPr>
                <w:rFonts w:ascii="Times New Roman" w:hAnsi="Times New Roman"/>
                <w:sz w:val="28"/>
              </w:rPr>
              <w:t xml:space="preserve"> по толерантности и сохранении межэтнической стабильности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бновление стендов</w:t>
            </w: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МУК СК</w:t>
            </w:r>
            <w:r>
              <w:rPr>
                <w:rFonts w:ascii="Times New Roman" w:hAnsi="Times New Roman"/>
                <w:sz w:val="28"/>
              </w:rPr>
              <w:t xml:space="preserve"> «Ленинский» </w:t>
            </w:r>
          </w:p>
          <w:p w14:paraId="9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Шкурина Е.А.</w:t>
            </w:r>
          </w:p>
        </w:tc>
      </w:tr>
      <w:tr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</w:tc>
        <w:tc>
          <w:tcPr>
            <w:tcW w:type="dxa" w:w="3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раз в полгода</w:t>
            </w: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Ленинского сельского поселения </w:t>
            </w:r>
            <w:r>
              <w:rPr>
                <w:rFonts w:ascii="Times New Roman" w:hAnsi="Times New Roman"/>
                <w:sz w:val="28"/>
              </w:rPr>
              <w:t xml:space="preserve">гл.специалист </w:t>
            </w:r>
            <w:r>
              <w:rPr>
                <w:rFonts w:ascii="Times New Roman" w:hAnsi="Times New Roman"/>
                <w:sz w:val="28"/>
              </w:rPr>
              <w:t>Шкурина Е.А.</w:t>
            </w:r>
          </w:p>
          <w:p w14:paraId="A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A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</w:t>
            </w:r>
          </w:p>
        </w:tc>
        <w:tc>
          <w:tcPr>
            <w:tcW w:type="dxa" w:w="3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 информации  на официальном сайте Леинского сельского поселения, посвященной межнациональным и межконфессиональным отношениям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гл.специалист </w:t>
            </w:r>
            <w:r>
              <w:rPr>
                <w:rFonts w:ascii="Times New Roman" w:hAnsi="Times New Roman"/>
                <w:sz w:val="28"/>
              </w:rPr>
              <w:t>Шкурина Е.А</w:t>
            </w:r>
          </w:p>
          <w:p w14:paraId="A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A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3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тематических выставок</w:t>
            </w:r>
            <w:r>
              <w:rPr>
                <w:rFonts w:ascii="Times New Roman" w:hAnsi="Times New Roman"/>
                <w:sz w:val="28"/>
              </w:rPr>
              <w:t xml:space="preserve"> и конкурсов листовок, плакатов, рисунков на тему: «Толерантность в гражданском обществе», «</w:t>
            </w:r>
            <w:r>
              <w:rPr>
                <w:rStyle w:val="Style_2_ch"/>
                <w:rFonts w:ascii="Times New Roman" w:hAnsi="Times New Roman"/>
                <w:b w:val="0"/>
                <w:sz w:val="28"/>
              </w:rPr>
              <w:t>Дружба народов – мир на Земле</w:t>
            </w:r>
            <w:r>
              <w:rPr>
                <w:rFonts w:ascii="Times New Roman" w:hAnsi="Times New Roman"/>
                <w:sz w:val="28"/>
              </w:rPr>
              <w:t>», «Краски Родины» и др.</w:t>
            </w:r>
          </w:p>
          <w:p w14:paraId="A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Презентация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Народов много - страна одна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период</w:t>
            </w: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МУК СК </w:t>
            </w:r>
            <w:r>
              <w:rPr>
                <w:rFonts w:ascii="Times New Roman" w:hAnsi="Times New Roman"/>
                <w:sz w:val="28"/>
              </w:rPr>
              <w:t>«Ленинский»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4.5.</w:t>
            </w:r>
          </w:p>
        </w:tc>
        <w:tc>
          <w:tcPr>
            <w:tcW w:type="dxa" w:w="3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 лекций, семинаров</w:t>
            </w:r>
            <w:r>
              <w:rPr>
                <w:rFonts w:ascii="Times New Roman" w:hAnsi="Times New Roman"/>
                <w:sz w:val="28"/>
              </w:rPr>
              <w:t>, бесед</w:t>
            </w:r>
            <w:r>
              <w:rPr>
                <w:rFonts w:ascii="Times New Roman" w:hAnsi="Times New Roman"/>
                <w:sz w:val="28"/>
              </w:rPr>
              <w:t xml:space="preserve"> по основам правовых знаний, направленных на формирование толерантных отношений среди жителей поселения.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ежекварта льно</w:t>
            </w:r>
          </w:p>
        </w:tc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МУК СК</w:t>
            </w:r>
            <w:r>
              <w:rPr>
                <w:rFonts w:ascii="Times New Roman" w:hAnsi="Times New Roman"/>
                <w:sz w:val="28"/>
              </w:rPr>
              <w:t xml:space="preserve"> «Ленинский»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B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гл.специалист Шкурина Е.А.</w:t>
            </w:r>
          </w:p>
        </w:tc>
      </w:tr>
    </w:tbl>
    <w:p w14:paraId="B2000000">
      <w:pPr>
        <w:spacing w:after="0"/>
        <w:ind/>
        <w:rPr>
          <w:rFonts w:ascii="Times New Roman" w:hAnsi="Times New Roman"/>
          <w:sz w:val="28"/>
        </w:rPr>
      </w:pPr>
    </w:p>
    <w:p w14:paraId="B3000000">
      <w:pPr>
        <w:spacing w:after="0"/>
        <w:ind/>
        <w:rPr>
          <w:rFonts w:ascii="Times New Roman" w:hAnsi="Times New Roman"/>
          <w:sz w:val="28"/>
        </w:rPr>
      </w:pPr>
    </w:p>
    <w:p w14:paraId="B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Администрации</w:t>
      </w:r>
    </w:p>
    <w:p w14:paraId="B5000000">
      <w:pPr>
        <w:spacing w:after="0"/>
        <w:ind/>
        <w:rPr>
          <w:sz w:val="28"/>
        </w:rPr>
      </w:pP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сельского поселения         </w:t>
      </w:r>
      <w:r>
        <w:rPr>
          <w:rFonts w:ascii="Times New Roman" w:hAnsi="Times New Roman"/>
          <w:sz w:val="28"/>
        </w:rPr>
        <w:t xml:space="preserve">                               О</w:t>
      </w:r>
      <w:r>
        <w:rPr>
          <w:sz w:val="28"/>
        </w:rPr>
        <w:t>.И.Фурсова</w:t>
      </w:r>
    </w:p>
    <w:sectPr>
      <w:pgSz w:h="16838" w:orient="portrait" w:w="11906"/>
      <w:pgMar w:bottom="28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10" w:type="paragraph">
    <w:name w:val="List Paragraph"/>
    <w:basedOn w:val="Style_3"/>
    <w:link w:val="Style_10_ch"/>
    <w:pPr>
      <w:ind w:firstLine="0" w:left="720"/>
      <w:contextualSpacing w:val="1"/>
    </w:pPr>
  </w:style>
  <w:style w:styleId="Style_10_ch" w:type="character">
    <w:name w:val="List Paragraph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ConsNonformat"/>
    <w:link w:val="Style_12_ch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styleId="Style_12_ch" w:type="character">
    <w:name w:val="ConsNonformat"/>
    <w:link w:val="Style_12"/>
    <w:rPr>
      <w:rFonts w:ascii="Courier New" w:hAnsi="Courier New"/>
      <w:sz w:val="20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" w:type="paragraph">
    <w:name w:val="Strong"/>
    <w:basedOn w:val="Style_21"/>
    <w:link w:val="Style_2_ch"/>
    <w:rPr>
      <w:b w:val="1"/>
    </w:rPr>
  </w:style>
  <w:style w:styleId="Style_2_ch" w:type="character">
    <w:name w:val="Strong"/>
    <w:basedOn w:val="Style_21_ch"/>
    <w:link w:val="Style_2"/>
    <w:rPr>
      <w:b w:val="1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2024-01-30T08:34:16Z</dcterms:modified>
</cp:coreProperties>
</file>