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9F" w:rsidRPr="00CD66D0" w:rsidRDefault="008B158B" w:rsidP="009F769F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 w:rsidR="009F769F" w:rsidRPr="00CD66D0">
        <w:rPr>
          <w:b/>
        </w:rPr>
        <w:t>РОСТОВСКАЯ ОБЛАСТЬ</w:t>
      </w:r>
    </w:p>
    <w:p w:rsidR="009F769F" w:rsidRPr="00CD66D0" w:rsidRDefault="009F769F" w:rsidP="009F769F">
      <w:pPr>
        <w:jc w:val="center"/>
        <w:outlineLvl w:val="0"/>
        <w:rPr>
          <w:b/>
        </w:rPr>
      </w:pPr>
      <w:r w:rsidRPr="00CD66D0">
        <w:rPr>
          <w:b/>
        </w:rPr>
        <w:t>МУНИЦИПАЛЬНОЕ ОБРАЗОВАНИЕ</w:t>
      </w:r>
    </w:p>
    <w:p w:rsidR="009F769F" w:rsidRPr="00CD66D0" w:rsidRDefault="009F769F" w:rsidP="009F769F">
      <w:pPr>
        <w:jc w:val="center"/>
        <w:outlineLvl w:val="0"/>
        <w:rPr>
          <w:b/>
        </w:rPr>
      </w:pPr>
      <w:r w:rsidRPr="00CD66D0">
        <w:rPr>
          <w:b/>
        </w:rPr>
        <w:t>«ЛЕНИНСКОЕ СЕЛЬСКОЕ ПОСЕЛЕНИЕ»</w:t>
      </w:r>
    </w:p>
    <w:p w:rsidR="009F769F" w:rsidRPr="009031D5" w:rsidRDefault="009F769F" w:rsidP="008B158B">
      <w:pPr>
        <w:jc w:val="both"/>
      </w:pPr>
    </w:p>
    <w:p w:rsidR="009F769F" w:rsidRDefault="009F769F" w:rsidP="008B158B">
      <w:pPr>
        <w:spacing w:line="360" w:lineRule="auto"/>
        <w:rPr>
          <w:sz w:val="28"/>
          <w:szCs w:val="28"/>
          <w:u w:val="single"/>
        </w:rPr>
      </w:pPr>
    </w:p>
    <w:p w:rsidR="009F769F" w:rsidRPr="00CD66D0" w:rsidRDefault="009F769F" w:rsidP="009F769F">
      <w:pPr>
        <w:jc w:val="center"/>
        <w:rPr>
          <w:b/>
        </w:rPr>
      </w:pPr>
      <w:r w:rsidRPr="00CD66D0">
        <w:rPr>
          <w:b/>
        </w:rPr>
        <w:t>АДМИНИСТРАЦИЯ</w:t>
      </w:r>
    </w:p>
    <w:p w:rsidR="009F769F" w:rsidRPr="00CD66D0" w:rsidRDefault="009F769F" w:rsidP="009F769F">
      <w:pPr>
        <w:jc w:val="center"/>
        <w:rPr>
          <w:b/>
        </w:rPr>
      </w:pPr>
      <w:r w:rsidRPr="00CD66D0">
        <w:rPr>
          <w:b/>
        </w:rPr>
        <w:t>ЛЕНИНСКОГО СЕЛЬСКОГО ПОСЕЛЕНИЯ</w:t>
      </w:r>
    </w:p>
    <w:p w:rsidR="009F769F" w:rsidRPr="00CD66D0" w:rsidRDefault="009F769F" w:rsidP="009F769F">
      <w:pPr>
        <w:jc w:val="right"/>
        <w:rPr>
          <w:b/>
        </w:rPr>
      </w:pPr>
      <w:r w:rsidRPr="00CD66D0">
        <w:rPr>
          <w:b/>
        </w:rPr>
        <w:t xml:space="preserve">                                                 </w:t>
      </w:r>
    </w:p>
    <w:p w:rsidR="009F769F" w:rsidRPr="00CD66D0" w:rsidRDefault="009F769F" w:rsidP="009F769F">
      <w:pPr>
        <w:jc w:val="center"/>
        <w:rPr>
          <w:b/>
        </w:rPr>
      </w:pPr>
      <w:r w:rsidRPr="00CD66D0">
        <w:rPr>
          <w:b/>
        </w:rPr>
        <w:t>ПОСТАНОВЛЕНИЕ</w:t>
      </w:r>
    </w:p>
    <w:p w:rsidR="009F769F" w:rsidRPr="00CD66D0" w:rsidRDefault="009F769F" w:rsidP="009F769F">
      <w:r>
        <w:t>11</w:t>
      </w:r>
      <w:r w:rsidRPr="00CD66D0">
        <w:t>.0</w:t>
      </w:r>
      <w:r>
        <w:t>6.2019</w:t>
      </w:r>
      <w:r w:rsidRPr="00CD66D0">
        <w:t xml:space="preserve">                                           </w:t>
      </w:r>
      <w:r>
        <w:t xml:space="preserve">         </w:t>
      </w:r>
      <w:r w:rsidRPr="00CD66D0">
        <w:t xml:space="preserve">  </w:t>
      </w:r>
      <w:r w:rsidRPr="009F769F">
        <w:rPr>
          <w:b/>
        </w:rPr>
        <w:t>№ 45/1</w:t>
      </w:r>
      <w:r w:rsidRPr="00CD66D0">
        <w:rPr>
          <w:b/>
        </w:rPr>
        <w:t xml:space="preserve">        </w:t>
      </w:r>
      <w:r>
        <w:rPr>
          <w:b/>
        </w:rPr>
        <w:t xml:space="preserve">    </w:t>
      </w:r>
      <w:r w:rsidRPr="00CD66D0">
        <w:rPr>
          <w:b/>
        </w:rPr>
        <w:t xml:space="preserve">          </w:t>
      </w:r>
      <w:r>
        <w:rPr>
          <w:b/>
        </w:rPr>
        <w:t xml:space="preserve">  </w:t>
      </w:r>
      <w:r w:rsidRPr="00CD66D0">
        <w:rPr>
          <w:b/>
        </w:rPr>
        <w:t xml:space="preserve">           </w:t>
      </w:r>
      <w:r>
        <w:rPr>
          <w:b/>
        </w:rPr>
        <w:t xml:space="preserve">     </w:t>
      </w:r>
      <w:r w:rsidRPr="00CD66D0">
        <w:rPr>
          <w:b/>
        </w:rPr>
        <w:t xml:space="preserve">   </w:t>
      </w:r>
      <w:r w:rsidRPr="00CD66D0">
        <w:t xml:space="preserve">х. </w:t>
      </w:r>
      <w:r>
        <w:t>Ленинский</w:t>
      </w:r>
    </w:p>
    <w:p w:rsidR="009F769F" w:rsidRDefault="009F769F" w:rsidP="008B158B">
      <w:pPr>
        <w:spacing w:line="360" w:lineRule="auto"/>
        <w:rPr>
          <w:sz w:val="28"/>
          <w:szCs w:val="28"/>
          <w:u w:val="single"/>
        </w:rPr>
      </w:pPr>
    </w:p>
    <w:p w:rsidR="008A6CF0" w:rsidRPr="00CE0F6B" w:rsidRDefault="008A6CF0" w:rsidP="008A6CF0">
      <w:pPr>
        <w:ind w:right="-142"/>
        <w:rPr>
          <w:rFonts w:eastAsia="Calibri"/>
          <w:kern w:val="0"/>
          <w:sz w:val="28"/>
          <w:szCs w:val="28"/>
        </w:rPr>
      </w:pPr>
      <w:r w:rsidRPr="00CE0F6B">
        <w:rPr>
          <w:sz w:val="28"/>
          <w:szCs w:val="28"/>
        </w:rPr>
        <w:t xml:space="preserve">«Об утверждении   Порядка  исполнения решения  </w:t>
      </w:r>
    </w:p>
    <w:p w:rsidR="008A6CF0" w:rsidRPr="00CE0F6B" w:rsidRDefault="008A6CF0" w:rsidP="008A6CF0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>о примен</w:t>
      </w:r>
      <w:r w:rsidR="00CE0F6B" w:rsidRPr="00CE0F6B">
        <w:rPr>
          <w:sz w:val="28"/>
          <w:szCs w:val="28"/>
        </w:rPr>
        <w:t>ении бюджетных  мер  принуждения</w:t>
      </w:r>
      <w:r w:rsidRPr="00CE0F6B">
        <w:rPr>
          <w:sz w:val="28"/>
          <w:szCs w:val="28"/>
        </w:rPr>
        <w:t>»</w:t>
      </w:r>
    </w:p>
    <w:p w:rsidR="008A6CF0" w:rsidRPr="00CE0F6B" w:rsidRDefault="008A6CF0" w:rsidP="008A6CF0">
      <w:pPr>
        <w:ind w:right="-142"/>
        <w:jc w:val="center"/>
        <w:rPr>
          <w:b/>
          <w:sz w:val="28"/>
          <w:szCs w:val="28"/>
        </w:rPr>
      </w:pPr>
    </w:p>
    <w:p w:rsidR="008A6CF0" w:rsidRPr="00CE0F6B" w:rsidRDefault="008A6CF0" w:rsidP="008A6CF0">
      <w:pPr>
        <w:ind w:right="142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</w:r>
      <w:proofErr w:type="gramStart"/>
      <w:r w:rsidRPr="00CE0F6B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CE0F6B">
        <w:rPr>
          <w:sz w:val="28"/>
          <w:szCs w:val="28"/>
        </w:rPr>
        <w:t xml:space="preserve"> принуждения», администрация </w:t>
      </w:r>
      <w:r w:rsidR="009F769F">
        <w:rPr>
          <w:sz w:val="28"/>
          <w:szCs w:val="28"/>
        </w:rPr>
        <w:t>Ленинского</w:t>
      </w:r>
      <w:r w:rsidRPr="00CE0F6B">
        <w:rPr>
          <w:sz w:val="28"/>
          <w:szCs w:val="28"/>
        </w:rPr>
        <w:t xml:space="preserve"> сельского поселения </w:t>
      </w:r>
      <w:r w:rsidR="009F769F">
        <w:rPr>
          <w:sz w:val="28"/>
          <w:szCs w:val="28"/>
        </w:rPr>
        <w:t>Зимовниковского</w:t>
      </w:r>
      <w:r w:rsidRPr="00CE0F6B">
        <w:rPr>
          <w:sz w:val="28"/>
          <w:szCs w:val="28"/>
        </w:rPr>
        <w:t xml:space="preserve"> района 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center"/>
        <w:rPr>
          <w:sz w:val="28"/>
          <w:szCs w:val="28"/>
        </w:rPr>
      </w:pPr>
      <w:r w:rsidRPr="00CE0F6B">
        <w:rPr>
          <w:sz w:val="28"/>
          <w:szCs w:val="28"/>
        </w:rPr>
        <w:t>ПОСТАНОВЛЯЕТ: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1.Утвердить  Порядок   исполнения  решения   о  применении  бюджетных   мер принуждени</w:t>
      </w:r>
      <w:r w:rsidR="00CE0F6B"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8A6CF0" w:rsidRPr="00CE0F6B" w:rsidRDefault="00CE0F6B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2.Н</w:t>
      </w:r>
      <w:r w:rsidR="008A6CF0" w:rsidRPr="00CE0F6B">
        <w:rPr>
          <w:sz w:val="28"/>
          <w:szCs w:val="28"/>
        </w:rPr>
        <w:t>астоящее  постановление</w:t>
      </w:r>
      <w:r w:rsidRPr="00CE0F6B">
        <w:rPr>
          <w:sz w:val="28"/>
          <w:szCs w:val="28"/>
        </w:rPr>
        <w:t xml:space="preserve"> подлежит размещению</w:t>
      </w:r>
      <w:r w:rsidR="008A6CF0" w:rsidRPr="00CE0F6B">
        <w:rPr>
          <w:sz w:val="28"/>
          <w:szCs w:val="28"/>
        </w:rPr>
        <w:t xml:space="preserve"> на   официальном   сайте</w:t>
      </w:r>
      <w:r w:rsidRPr="00CE0F6B">
        <w:rPr>
          <w:sz w:val="28"/>
          <w:szCs w:val="28"/>
        </w:rPr>
        <w:t xml:space="preserve">  администрации    </w:t>
      </w:r>
      <w:r w:rsidR="009F769F">
        <w:rPr>
          <w:sz w:val="28"/>
          <w:szCs w:val="28"/>
        </w:rPr>
        <w:t>Ленинского</w:t>
      </w:r>
      <w:r w:rsidR="008A6CF0" w:rsidRPr="00CE0F6B">
        <w:rPr>
          <w:sz w:val="28"/>
          <w:szCs w:val="28"/>
        </w:rPr>
        <w:t xml:space="preserve">  сельского поселения</w:t>
      </w:r>
      <w:r w:rsidR="00D5368F">
        <w:rPr>
          <w:sz w:val="28"/>
          <w:szCs w:val="28"/>
        </w:rPr>
        <w:t xml:space="preserve"> </w:t>
      </w:r>
      <w:r w:rsidR="009F769F">
        <w:rPr>
          <w:sz w:val="28"/>
          <w:szCs w:val="28"/>
        </w:rPr>
        <w:t>Зимовниковского</w:t>
      </w:r>
      <w:r w:rsidR="00D5368F">
        <w:rPr>
          <w:sz w:val="28"/>
          <w:szCs w:val="28"/>
        </w:rPr>
        <w:t xml:space="preserve"> района</w:t>
      </w:r>
      <w:r w:rsidRPr="00CE0F6B">
        <w:rPr>
          <w:sz w:val="28"/>
          <w:szCs w:val="28"/>
        </w:rPr>
        <w:t>.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4.</w:t>
      </w:r>
      <w:proofErr w:type="gramStart"/>
      <w:r w:rsidRPr="00CE0F6B">
        <w:rPr>
          <w:sz w:val="28"/>
          <w:szCs w:val="28"/>
        </w:rPr>
        <w:t>Контроль   за</w:t>
      </w:r>
      <w:proofErr w:type="gramEnd"/>
      <w:r w:rsidRPr="00CE0F6B">
        <w:rPr>
          <w:sz w:val="28"/>
          <w:szCs w:val="28"/>
        </w:rPr>
        <w:t xml:space="preserve">  исполнением  настоящего  постановления </w:t>
      </w:r>
      <w:r w:rsidR="00CE0F6B" w:rsidRPr="00CE0F6B">
        <w:rPr>
          <w:sz w:val="28"/>
          <w:szCs w:val="28"/>
        </w:rPr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D5368F" w:rsidRDefault="00CE0F6B" w:rsidP="008A6CF0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 xml:space="preserve">Глава  </w:t>
      </w:r>
      <w:r w:rsidR="00D5368F">
        <w:rPr>
          <w:sz w:val="28"/>
          <w:szCs w:val="28"/>
        </w:rPr>
        <w:t xml:space="preserve">администрации </w:t>
      </w:r>
    </w:p>
    <w:p w:rsidR="008A6CF0" w:rsidRPr="00CE0F6B" w:rsidRDefault="009F769F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D5368F">
        <w:rPr>
          <w:sz w:val="28"/>
          <w:szCs w:val="28"/>
        </w:rPr>
        <w:t xml:space="preserve"> </w:t>
      </w:r>
      <w:r w:rsidR="00CE0F6B" w:rsidRPr="00CE0F6B">
        <w:rPr>
          <w:sz w:val="28"/>
          <w:szCs w:val="28"/>
        </w:rPr>
        <w:t>сельского поселения</w:t>
      </w:r>
      <w:r w:rsidR="00D5368F">
        <w:rPr>
          <w:sz w:val="28"/>
          <w:szCs w:val="28"/>
        </w:rPr>
        <w:t xml:space="preserve">                                     О.И.Фурсова</w:t>
      </w:r>
    </w:p>
    <w:p w:rsidR="00CE0F6B" w:rsidRDefault="00CE0F6B" w:rsidP="008A6CF0">
      <w:pPr>
        <w:ind w:right="-142"/>
      </w:pPr>
    </w:p>
    <w:p w:rsidR="00CE0F6B" w:rsidRDefault="00CE0F6B" w:rsidP="008A6CF0">
      <w:pPr>
        <w:ind w:right="-142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D5368F" w:rsidRDefault="00D5368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ПРИЛОЖЕНИЕ</w:t>
      </w:r>
      <w:r w:rsidR="00CE0F6B"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к  постановлению администрации</w:t>
      </w:r>
    </w:p>
    <w:p w:rsidR="008A6CF0" w:rsidRDefault="009F769F" w:rsidP="008A6CF0">
      <w:pPr>
        <w:autoSpaceDE w:val="0"/>
        <w:autoSpaceDN w:val="0"/>
        <w:adjustRightInd w:val="0"/>
        <w:ind w:right="-142"/>
        <w:jc w:val="right"/>
      </w:pPr>
      <w:r>
        <w:t>Ленинского</w:t>
      </w:r>
      <w:r w:rsidR="008A6CF0">
        <w:t xml:space="preserve">  сельского поселения</w:t>
      </w:r>
    </w:p>
    <w:p w:rsidR="008A6CF0" w:rsidRDefault="00D5368F" w:rsidP="008A6CF0">
      <w:pPr>
        <w:autoSpaceDE w:val="0"/>
        <w:autoSpaceDN w:val="0"/>
        <w:adjustRightInd w:val="0"/>
        <w:ind w:right="-142"/>
        <w:jc w:val="right"/>
      </w:pPr>
      <w:r>
        <w:t>от 11.06.2019 г № 45/1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 xml:space="preserve">1.2. </w:t>
      </w: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9F769F">
        <w:t>Ленинского</w:t>
      </w:r>
      <w: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9F769F">
        <w:t>Ленинского</w:t>
      </w:r>
      <w:r>
        <w:t xml:space="preserve"> сельского поселения (далее также</w:t>
      </w:r>
      <w:proofErr w:type="gramEnd"/>
      <w: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9F769F">
        <w:t>Ленинского</w:t>
      </w:r>
      <w: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9F769F">
        <w:t>Ленинского</w:t>
      </w:r>
      <w: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</w:t>
      </w:r>
      <w:r>
        <w:lastRenderedPageBreak/>
        <w:t>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 xml:space="preserve">1.6. </w:t>
      </w:r>
      <w:proofErr w:type="gramStart"/>
      <w:r>
        <w:t>Главный распор</w:t>
      </w:r>
      <w:r w:rsidR="00CE0F6B">
        <w:t xml:space="preserve">ядитель средств бюджета </w:t>
      </w:r>
      <w:r w:rsidR="009F769F">
        <w:t>Ленинского</w:t>
      </w:r>
      <w: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 w:rsidR="009F769F">
        <w:t>Ленинского</w:t>
      </w:r>
      <w: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</w:t>
      </w:r>
      <w:proofErr w:type="gramEnd"/>
      <w:r>
        <w:t xml:space="preserve"> </w:t>
      </w:r>
      <w:proofErr w:type="gramStart"/>
      <w:r>
        <w:t>факте</w:t>
      </w:r>
      <w:proofErr w:type="gramEnd"/>
      <w: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</w:t>
      </w:r>
      <w:r>
        <w:lastRenderedPageBreak/>
        <w:t>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9F769F">
        <w:t>Ленинского</w:t>
      </w:r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9F769F">
        <w:t>Ленинского</w:t>
      </w:r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</w:t>
      </w:r>
      <w:r>
        <w:lastRenderedPageBreak/>
        <w:t>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9F769F">
        <w:t>Ленинского</w:t>
      </w:r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9F769F">
        <w:t>Ленинского</w:t>
      </w:r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r w:rsidRPr="00DF7038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 xml:space="preserve">. Бесспорное взыскание суммы средств межбюджетного трансферта, бюджетного </w:t>
      </w:r>
      <w:r w:rsidR="008A6CF0">
        <w:lastRenderedPageBreak/>
        <w:t>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 xml:space="preserve">. </w:t>
      </w:r>
      <w:proofErr w:type="gramStart"/>
      <w:r w:rsidR="008A6CF0"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9F769F">
        <w:t>Ленинского</w:t>
      </w:r>
      <w:r w:rsidR="008A6CF0"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D5368F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97175E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E1804" w:rsidRPr="00B84E3A" w:rsidRDefault="00994980" w:rsidP="008A6CF0">
      <w:pPr>
        <w:ind w:right="-142"/>
        <w:jc w:val="both"/>
      </w:pPr>
      <w:proofErr w:type="gramStart"/>
      <w:r w:rsidRPr="00B84E3A"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B84E3A">
        <w:t xml:space="preserve"> и </w:t>
      </w:r>
      <w:r w:rsidRPr="00B84E3A">
        <w:lastRenderedPageBreak/>
        <w:t>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7175E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</w:t>
      </w:r>
      <w:r w:rsidRPr="00B84E3A">
        <w:lastRenderedPageBreak/>
        <w:t xml:space="preserve">решений о продлении исполнения бюджетной меры принуждения на срок более одного года; </w:t>
      </w:r>
    </w:p>
    <w:p w:rsidR="00994980" w:rsidRPr="00B84E3A" w:rsidRDefault="00994980" w:rsidP="008A6CF0">
      <w:pPr>
        <w:ind w:right="-142"/>
        <w:jc w:val="both"/>
      </w:pPr>
      <w:proofErr w:type="gramStart"/>
      <w:r w:rsidRPr="00B84E3A"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  <w:proofErr w:type="gramEnd"/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F67332">
      <w:pPr>
        <w:autoSpaceDE w:val="0"/>
        <w:autoSpaceDN w:val="0"/>
        <w:adjustRightInd w:val="0"/>
        <w:ind w:right="-142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  <w:bookmarkStart w:id="1" w:name="_GoBack"/>
      <w:bookmarkEnd w:id="1"/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9F769F">
        <w:rPr>
          <w:b/>
          <w:sz w:val="28"/>
          <w:szCs w:val="28"/>
        </w:rPr>
        <w:t>Ленинского</w:t>
      </w:r>
      <w:r w:rsidRPr="003015D8">
        <w:rPr>
          <w:b/>
          <w:sz w:val="28"/>
          <w:szCs w:val="28"/>
        </w:rPr>
        <w:t xml:space="preserve">  сельского поселения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853D4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175E"/>
    <w:rsid w:val="009734CC"/>
    <w:rsid w:val="0098181B"/>
    <w:rsid w:val="00994980"/>
    <w:rsid w:val="00994A7D"/>
    <w:rsid w:val="009B4DD3"/>
    <w:rsid w:val="009F769F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5368F"/>
    <w:rsid w:val="00D63C8D"/>
    <w:rsid w:val="00DB5806"/>
    <w:rsid w:val="00DC25DA"/>
    <w:rsid w:val="00DD252C"/>
    <w:rsid w:val="00DD77DB"/>
    <w:rsid w:val="00DF1A0F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16</cp:revision>
  <cp:lastPrinted>2019-06-21T04:33:00Z</cp:lastPrinted>
  <dcterms:created xsi:type="dcterms:W3CDTF">2019-06-20T02:15:00Z</dcterms:created>
  <dcterms:modified xsi:type="dcterms:W3CDTF">2020-02-25T06:27:00Z</dcterms:modified>
</cp:coreProperties>
</file>